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F44" w:rsidRDefault="0024141B">
      <w:bookmarkStart w:id="0" w:name="_GoBack"/>
      <w:bookmarkEnd w:id="0"/>
      <w:r>
        <w:tab/>
      </w:r>
      <w:r>
        <w:tab/>
      </w:r>
      <w:r>
        <w:tab/>
      </w:r>
      <w:r>
        <w:tab/>
      </w:r>
      <w:r w:rsidR="009668D5">
        <w:t>Applied Animal Nutrition  VPP 5431</w:t>
      </w:r>
    </w:p>
    <w:p w:rsidR="00635F44" w:rsidRDefault="00635F44"/>
    <w:p w:rsidR="00635F44" w:rsidRDefault="00635F44"/>
    <w:p w:rsidR="00635F44" w:rsidRDefault="00635F44">
      <w:r>
        <w:tab/>
      </w:r>
      <w:r>
        <w:tab/>
      </w:r>
      <w:r>
        <w:tab/>
      </w:r>
      <w:r>
        <w:tab/>
      </w:r>
      <w:r>
        <w:tab/>
        <w:t>Charles E. Wallace, D.V.M.</w:t>
      </w:r>
    </w:p>
    <w:p w:rsidR="00684D0F" w:rsidRDefault="00684D0F"/>
    <w:p w:rsidR="004E14A6" w:rsidRDefault="004E14A6">
      <w:r>
        <w:tab/>
      </w:r>
      <w:r>
        <w:tab/>
      </w:r>
      <w:r w:rsidR="009668D5">
        <w:tab/>
      </w:r>
      <w:r w:rsidR="009668D5">
        <w:tab/>
      </w:r>
      <w:r w:rsidR="002B6D18">
        <w:tab/>
      </w:r>
      <w:hyperlink r:id="rId7" w:history="1">
        <w:r w:rsidR="002B6D18" w:rsidRPr="00D0592B">
          <w:rPr>
            <w:rStyle w:val="Hyperlink"/>
          </w:rPr>
          <w:t>cwallace@rossvet.edu.kn</w:t>
        </w:r>
      </w:hyperlink>
      <w:r>
        <w:t xml:space="preserve"> </w:t>
      </w:r>
    </w:p>
    <w:p w:rsidR="00684D0F" w:rsidRDefault="004E14A6">
      <w:r>
        <w:tab/>
      </w:r>
      <w:r w:rsidR="00684D0F">
        <w:t xml:space="preserve">              </w:t>
      </w:r>
      <w:r>
        <w:tab/>
      </w:r>
      <w:r>
        <w:tab/>
      </w:r>
      <w:r>
        <w:tab/>
      </w:r>
      <w:r w:rsidR="0024141B">
        <w:tab/>
      </w:r>
    </w:p>
    <w:p w:rsidR="0024141B" w:rsidRDefault="0024141B">
      <w:r>
        <w:tab/>
      </w:r>
      <w:r>
        <w:tab/>
      </w:r>
      <w:r>
        <w:tab/>
      </w:r>
      <w:r>
        <w:tab/>
        <w:t xml:space="preserve">Website: </w:t>
      </w:r>
      <w:hyperlink r:id="rId8" w:history="1">
        <w:r w:rsidRPr="00E46B6C">
          <w:rPr>
            <w:rStyle w:val="Hyperlink"/>
          </w:rPr>
          <w:t>rossskb.homestead.com</w:t>
        </w:r>
      </w:hyperlink>
    </w:p>
    <w:p w:rsidR="00635F44" w:rsidRDefault="00635F44"/>
    <w:p w:rsidR="00635F44" w:rsidRDefault="00635F44">
      <w:r>
        <w:t>Suggested text for reference:</w:t>
      </w:r>
      <w:r>
        <w:tab/>
        <w:t>Animal Feeding and Nutrition by Jurgens</w:t>
      </w:r>
    </w:p>
    <w:p w:rsidR="00635F44" w:rsidRDefault="00635F44"/>
    <w:p w:rsidR="00635F44" w:rsidRDefault="00635F44">
      <w:r>
        <w:t>Outline</w:t>
      </w:r>
    </w:p>
    <w:p w:rsidR="00635F44" w:rsidRDefault="00635F44"/>
    <w:p w:rsidR="00635F44" w:rsidRDefault="00635F44">
      <w:r>
        <w:t>Chapter 7.</w:t>
      </w:r>
      <w:r>
        <w:tab/>
        <w:t>Swine feeding guides</w:t>
      </w:r>
    </w:p>
    <w:p w:rsidR="00635F44" w:rsidRDefault="00635F44"/>
    <w:p w:rsidR="00635F44" w:rsidRDefault="00635F44">
      <w:r>
        <w:t>I.</w:t>
      </w:r>
      <w:r>
        <w:tab/>
        <w:t>Introduction</w:t>
      </w:r>
    </w:p>
    <w:p w:rsidR="00FA6C1B" w:rsidRDefault="00FA6C1B"/>
    <w:p w:rsidR="002B6D18" w:rsidRDefault="00FA6C1B" w:rsidP="002B6D18">
      <w:pPr>
        <w:ind w:left="2160" w:hanging="1440"/>
      </w:pPr>
      <w:r>
        <w:t>Objective:</w:t>
      </w:r>
      <w:r>
        <w:tab/>
        <w:t>1.</w:t>
      </w:r>
      <w:r>
        <w:tab/>
      </w:r>
      <w:r w:rsidR="009F4748">
        <w:t>List</w:t>
      </w:r>
      <w:r w:rsidR="00B947C9">
        <w:t xml:space="preserve"> and describe</w:t>
      </w:r>
      <w:r>
        <w:t xml:space="preserve"> the major factors that affect the nutritional </w:t>
      </w:r>
      <w:r w:rsidR="0014039C">
        <w:t>require</w:t>
      </w:r>
      <w:r>
        <w:t xml:space="preserve">ments of </w:t>
      </w:r>
    </w:p>
    <w:p w:rsidR="00FA6C1B" w:rsidRDefault="00FA6C1B" w:rsidP="002B6D18">
      <w:pPr>
        <w:ind w:left="2160" w:firstLine="720"/>
      </w:pPr>
      <w:r>
        <w:t>swine.</w:t>
      </w:r>
    </w:p>
    <w:p w:rsidR="00FA6C1B" w:rsidRDefault="00FA6C1B" w:rsidP="009F4748">
      <w:pPr>
        <w:ind w:left="2880" w:hanging="720"/>
      </w:pPr>
      <w:r>
        <w:t>2.</w:t>
      </w:r>
      <w:r>
        <w:tab/>
      </w:r>
      <w:r w:rsidR="009F4748">
        <w:t xml:space="preserve">Identify, describe </w:t>
      </w:r>
      <w:r w:rsidR="00B947C9">
        <w:t xml:space="preserve">and </w:t>
      </w:r>
      <w:r w:rsidR="009F4748">
        <w:t>compare</w:t>
      </w:r>
      <w:r w:rsidR="00B947C9">
        <w:t xml:space="preserve"> </w:t>
      </w:r>
      <w:r w:rsidR="009F4748">
        <w:t xml:space="preserve">stages of </w:t>
      </w:r>
      <w:r w:rsidR="00B947C9">
        <w:t>swine</w:t>
      </w:r>
      <w:r>
        <w:t xml:space="preserve"> grow</w:t>
      </w:r>
      <w:r w:rsidR="00B947C9">
        <w:t>th</w:t>
      </w:r>
      <w:r>
        <w:t xml:space="preserve"> and develop</w:t>
      </w:r>
      <w:r w:rsidR="00B947C9">
        <w:t>ment</w:t>
      </w:r>
      <w:r>
        <w:t>.</w:t>
      </w:r>
    </w:p>
    <w:p w:rsidR="00FA6C1B" w:rsidRDefault="00FA6C1B" w:rsidP="00FA6C1B">
      <w:r>
        <w:tab/>
      </w:r>
      <w:r>
        <w:tab/>
      </w:r>
      <w:r>
        <w:tab/>
        <w:t>3.</w:t>
      </w:r>
      <w:r>
        <w:tab/>
      </w:r>
      <w:r w:rsidR="00B947C9">
        <w:t>Explain</w:t>
      </w:r>
      <w:r>
        <w:t xml:space="preserve"> the importance of post-natal nutrition.</w:t>
      </w:r>
    </w:p>
    <w:p w:rsidR="00FA6C1B" w:rsidRDefault="00B947C9" w:rsidP="00FA6C1B">
      <w:r>
        <w:tab/>
      </w:r>
      <w:r>
        <w:tab/>
      </w:r>
      <w:r>
        <w:tab/>
        <w:t>4.</w:t>
      </w:r>
      <w:r>
        <w:tab/>
        <w:t>Identify and relate</w:t>
      </w:r>
      <w:r w:rsidR="00FA6C1B">
        <w:t xml:space="preserve"> factors important in the post-weaned starter pig.</w:t>
      </w:r>
    </w:p>
    <w:p w:rsidR="00FA6C1B" w:rsidRDefault="00B947C9" w:rsidP="00FA6C1B">
      <w:r>
        <w:tab/>
      </w:r>
      <w:r>
        <w:tab/>
      </w:r>
      <w:r>
        <w:tab/>
        <w:t>5.</w:t>
      </w:r>
      <w:r>
        <w:tab/>
        <w:t>Describe</w:t>
      </w:r>
      <w:r w:rsidR="00FA6C1B">
        <w:t xml:space="preserve"> factors important in feeding the grower-finisher pig.</w:t>
      </w:r>
    </w:p>
    <w:p w:rsidR="00FA6C1B" w:rsidRDefault="00FA6C1B">
      <w:r>
        <w:tab/>
      </w:r>
      <w:r>
        <w:tab/>
      </w:r>
      <w:r>
        <w:tab/>
      </w:r>
    </w:p>
    <w:p w:rsidR="00635F44" w:rsidRDefault="00635F44">
      <w:r>
        <w:tab/>
        <w:t>Some useful references:</w:t>
      </w:r>
    </w:p>
    <w:p w:rsidR="00635F44" w:rsidRDefault="00635F44"/>
    <w:p w:rsidR="00635F44" w:rsidRDefault="00635F44" w:rsidP="0014039C">
      <w:r>
        <w:tab/>
      </w:r>
      <w:hyperlink r:id="rId9" w:history="1">
        <w:r w:rsidR="0014039C" w:rsidRPr="00D0592B">
          <w:rPr>
            <w:rStyle w:val="Hyperlink"/>
          </w:rPr>
          <w:t>http://www.ag.auburn.edu/~chibale/an11pigfeeding.pdf</w:t>
        </w:r>
      </w:hyperlink>
    </w:p>
    <w:p w:rsidR="0014039C" w:rsidRDefault="0014039C" w:rsidP="0014039C"/>
    <w:p w:rsidR="0014039C" w:rsidRDefault="0014039C" w:rsidP="0014039C">
      <w:r>
        <w:tab/>
      </w:r>
      <w:hyperlink r:id="rId10" w:history="1">
        <w:r w:rsidRPr="00D0592B">
          <w:rPr>
            <w:rStyle w:val="Hyperlink"/>
          </w:rPr>
          <w:t>http://www.ansc.purdue.edu/courses/ansc443/Papers/Nutrition_Problems.htm</w:t>
        </w:r>
      </w:hyperlink>
    </w:p>
    <w:p w:rsidR="0014039C" w:rsidRDefault="0014039C" w:rsidP="0014039C"/>
    <w:p w:rsidR="0014039C" w:rsidRDefault="0014039C" w:rsidP="0014039C">
      <w:r>
        <w:tab/>
      </w:r>
      <w:hyperlink r:id="rId11" w:history="1">
        <w:r w:rsidRPr="00D0592B">
          <w:rPr>
            <w:rStyle w:val="Hyperlink"/>
          </w:rPr>
          <w:t>http://www.pork.org/wp-content/uploads/2009/11/nutritionalefficiency.pdf</w:t>
        </w:r>
      </w:hyperlink>
    </w:p>
    <w:p w:rsidR="0014039C" w:rsidRDefault="0014039C" w:rsidP="0014039C"/>
    <w:p w:rsidR="0014039C" w:rsidRDefault="0014039C" w:rsidP="0014039C">
      <w:r>
        <w:tab/>
      </w:r>
      <w:hyperlink r:id="rId12" w:history="1">
        <w:r w:rsidRPr="00D0592B">
          <w:rPr>
            <w:rStyle w:val="Hyperlink"/>
          </w:rPr>
          <w:t>http://extension.psu.edu/courses/swine/nutrition</w:t>
        </w:r>
      </w:hyperlink>
    </w:p>
    <w:p w:rsidR="0014039C" w:rsidRDefault="0014039C" w:rsidP="0014039C"/>
    <w:p w:rsidR="009B2CE9" w:rsidRDefault="009B2CE9"/>
    <w:p w:rsidR="009B2CE9" w:rsidRDefault="009B2CE9">
      <w:r>
        <w:t>II.</w:t>
      </w:r>
      <w:r>
        <w:tab/>
        <w:t>Terminology</w:t>
      </w:r>
    </w:p>
    <w:p w:rsidR="009B2CE9" w:rsidRDefault="009B2CE9"/>
    <w:p w:rsidR="006348D5" w:rsidRDefault="006348D5" w:rsidP="002B6D18">
      <w:pPr>
        <w:ind w:left="2160" w:hanging="1440"/>
      </w:pPr>
      <w:r>
        <w:t>Objective:</w:t>
      </w:r>
      <w:r>
        <w:tab/>
        <w:t>1.</w:t>
      </w:r>
      <w:r>
        <w:tab/>
        <w:t>L</w:t>
      </w:r>
      <w:r w:rsidR="009F4748">
        <w:t>ist and define</w:t>
      </w:r>
      <w:r>
        <w:t xml:space="preserve"> the terms used in describing life cycle nutrition in swine.</w:t>
      </w:r>
    </w:p>
    <w:p w:rsidR="006348D5" w:rsidRDefault="006348D5"/>
    <w:p w:rsidR="009B2CE9" w:rsidRDefault="009B2CE9">
      <w:r>
        <w:tab/>
        <w:t>Boar</w:t>
      </w:r>
      <w:r>
        <w:tab/>
      </w:r>
      <w:r>
        <w:tab/>
      </w:r>
      <w:r>
        <w:tab/>
        <w:t>adult intact male pig</w:t>
      </w:r>
    </w:p>
    <w:p w:rsidR="009B2CE9" w:rsidRDefault="009B2CE9">
      <w:r>
        <w:tab/>
        <w:t>Sow</w:t>
      </w:r>
      <w:r>
        <w:tab/>
      </w:r>
      <w:r>
        <w:tab/>
      </w:r>
      <w:r>
        <w:tab/>
        <w:t>adult female pig that has had young</w:t>
      </w:r>
    </w:p>
    <w:p w:rsidR="009B2CE9" w:rsidRDefault="009B2CE9">
      <w:r>
        <w:tab/>
        <w:t>Gilt</w:t>
      </w:r>
      <w:r>
        <w:tab/>
      </w:r>
      <w:r>
        <w:tab/>
      </w:r>
      <w:r>
        <w:tab/>
        <w:t>young female pig</w:t>
      </w:r>
    </w:p>
    <w:p w:rsidR="009B2CE9" w:rsidRDefault="009B2CE9">
      <w:r>
        <w:tab/>
        <w:t>Barrow</w:t>
      </w:r>
      <w:r>
        <w:tab/>
      </w:r>
      <w:r>
        <w:tab/>
      </w:r>
      <w:r>
        <w:tab/>
        <w:t>castrated male pig</w:t>
      </w:r>
    </w:p>
    <w:p w:rsidR="009B2CE9" w:rsidRDefault="009B2CE9">
      <w:r>
        <w:tab/>
        <w:t>Piglet</w:t>
      </w:r>
      <w:r>
        <w:tab/>
      </w:r>
      <w:r>
        <w:tab/>
      </w:r>
      <w:r>
        <w:tab/>
        <w:t>young pig</w:t>
      </w:r>
    </w:p>
    <w:p w:rsidR="009B2CE9" w:rsidRDefault="009B2CE9">
      <w:r>
        <w:tab/>
        <w:t>Farrowing</w:t>
      </w:r>
      <w:r>
        <w:tab/>
      </w:r>
      <w:r>
        <w:tab/>
        <w:t>act of giving birth to pigs</w:t>
      </w:r>
    </w:p>
    <w:p w:rsidR="009B2CE9" w:rsidRDefault="009B2CE9"/>
    <w:p w:rsidR="006348D5" w:rsidRDefault="006348D5"/>
    <w:p w:rsidR="006348D5" w:rsidRDefault="006348D5"/>
    <w:p w:rsidR="0023434D" w:rsidRDefault="0023434D"/>
    <w:p w:rsidR="0023434D" w:rsidRDefault="0023434D"/>
    <w:p w:rsidR="0023434D" w:rsidRDefault="0023434D"/>
    <w:p w:rsidR="00633834" w:rsidRDefault="00633834">
      <w:r>
        <w:lastRenderedPageBreak/>
        <w:t>III.</w:t>
      </w:r>
      <w:r>
        <w:tab/>
        <w:t>Life stage feeding of swine</w:t>
      </w:r>
    </w:p>
    <w:p w:rsidR="00633834" w:rsidRDefault="00633834"/>
    <w:p w:rsidR="00633834" w:rsidRDefault="00633834">
      <w:r>
        <w:tab/>
        <w:t>A.</w:t>
      </w:r>
      <w:r>
        <w:tab/>
        <w:t>Nursing piglets</w:t>
      </w:r>
    </w:p>
    <w:p w:rsidR="00633834" w:rsidRDefault="00633834"/>
    <w:p w:rsidR="00633834" w:rsidRDefault="00633834">
      <w:r>
        <w:tab/>
        <w:t>B.</w:t>
      </w:r>
      <w:r>
        <w:tab/>
        <w:t>Weaned piglets</w:t>
      </w:r>
    </w:p>
    <w:p w:rsidR="00633834" w:rsidRDefault="00633834"/>
    <w:p w:rsidR="00633834" w:rsidRDefault="00633834">
      <w:r>
        <w:tab/>
        <w:t>C.</w:t>
      </w:r>
      <w:r>
        <w:tab/>
        <w:t>Gilts</w:t>
      </w:r>
    </w:p>
    <w:p w:rsidR="00633834" w:rsidRDefault="00633834"/>
    <w:p w:rsidR="00633834" w:rsidRDefault="00633834">
      <w:r>
        <w:tab/>
        <w:t>D.</w:t>
      </w:r>
      <w:r>
        <w:tab/>
        <w:t>Gestating gilts</w:t>
      </w:r>
    </w:p>
    <w:p w:rsidR="00633834" w:rsidRDefault="00633834"/>
    <w:p w:rsidR="00633834" w:rsidRDefault="00633834">
      <w:r>
        <w:tab/>
        <w:t>E.</w:t>
      </w:r>
      <w:r>
        <w:tab/>
        <w:t>Sows</w:t>
      </w:r>
    </w:p>
    <w:p w:rsidR="00633834" w:rsidRDefault="00633834"/>
    <w:p w:rsidR="00633834" w:rsidRDefault="00633834">
      <w:r>
        <w:tab/>
        <w:t>F.</w:t>
      </w:r>
      <w:r>
        <w:tab/>
        <w:t>Boars</w:t>
      </w:r>
    </w:p>
    <w:p w:rsidR="00633834" w:rsidRDefault="00633834"/>
    <w:p w:rsidR="00633834" w:rsidRDefault="00633834">
      <w:r>
        <w:tab/>
      </w:r>
    </w:p>
    <w:p w:rsidR="00633834" w:rsidRDefault="00633834"/>
    <w:p w:rsidR="009B2CE9" w:rsidRDefault="009B2CE9">
      <w:r>
        <w:t>III.</w:t>
      </w:r>
      <w:r>
        <w:tab/>
        <w:t>Methods of feeding pigs</w:t>
      </w:r>
    </w:p>
    <w:p w:rsidR="006348D5" w:rsidRDefault="006348D5"/>
    <w:p w:rsidR="006348D5" w:rsidRDefault="006348D5">
      <w:r>
        <w:tab/>
        <w:t>Objectives:</w:t>
      </w:r>
      <w:r>
        <w:tab/>
        <w:t>1.</w:t>
      </w:r>
      <w:r>
        <w:tab/>
        <w:t xml:space="preserve">Recognize the various </w:t>
      </w:r>
      <w:r w:rsidR="009F4748">
        <w:t xml:space="preserve">types and </w:t>
      </w:r>
      <w:r>
        <w:t>methods used in feeding swine.</w:t>
      </w:r>
    </w:p>
    <w:p w:rsidR="009B2CE9" w:rsidRDefault="009B2CE9"/>
    <w:p w:rsidR="009B2CE9" w:rsidRDefault="009B2CE9">
      <w:r>
        <w:tab/>
        <w:t>A.</w:t>
      </w:r>
      <w:r>
        <w:tab/>
        <w:t>Pet pigs</w:t>
      </w:r>
    </w:p>
    <w:p w:rsidR="009B2CE9" w:rsidRDefault="009B2CE9"/>
    <w:p w:rsidR="009B2CE9" w:rsidRDefault="009B2CE9">
      <w:r>
        <w:tab/>
        <w:t>B.</w:t>
      </w:r>
      <w:r>
        <w:tab/>
        <w:t>Range feeding</w:t>
      </w:r>
    </w:p>
    <w:p w:rsidR="009B2CE9" w:rsidRDefault="009B2CE9"/>
    <w:p w:rsidR="009B2CE9" w:rsidRDefault="009B2CE9">
      <w:r>
        <w:tab/>
      </w:r>
      <w:r>
        <w:tab/>
        <w:t>Videotape--Outdoor Pig Production</w:t>
      </w:r>
    </w:p>
    <w:p w:rsidR="006348D5" w:rsidRDefault="006348D5"/>
    <w:p w:rsidR="006348D5" w:rsidRDefault="006348D5">
      <w:r>
        <w:tab/>
        <w:t>Objectives:</w:t>
      </w:r>
      <w:r>
        <w:tab/>
      </w:r>
      <w:r w:rsidR="009F4748">
        <w:t>List</w:t>
      </w:r>
      <w:r>
        <w:t xml:space="preserve"> the major points from the videotape.</w:t>
      </w:r>
    </w:p>
    <w:p w:rsidR="006348D5" w:rsidRDefault="006348D5"/>
    <w:p w:rsidR="006348D5" w:rsidRPr="006348D5" w:rsidRDefault="006348D5" w:rsidP="009F4748">
      <w:pPr>
        <w:ind w:left="2160" w:hanging="720"/>
        <w:rPr>
          <w:bCs/>
        </w:rPr>
      </w:pPr>
      <w:r>
        <w:t>1.</w:t>
      </w:r>
      <w:r>
        <w:tab/>
      </w:r>
      <w:r w:rsidRPr="006348D5">
        <w:rPr>
          <w:bCs/>
        </w:rPr>
        <w:t>Capital cost of outdoor production is about 25% of indoor production</w:t>
      </w:r>
      <w:r>
        <w:rPr>
          <w:bCs/>
        </w:rPr>
        <w:t>.</w:t>
      </w:r>
      <w:r w:rsidR="009F4748">
        <w:rPr>
          <w:bCs/>
        </w:rPr>
        <w:t xml:space="preserve">  Why?</w:t>
      </w:r>
    </w:p>
    <w:p w:rsidR="002B6D18" w:rsidRDefault="002B6D18" w:rsidP="006348D5">
      <w:pPr>
        <w:pStyle w:val="3Paragraph"/>
        <w:ind w:left="1440" w:firstLine="0"/>
        <w:rPr>
          <w:b w:val="0"/>
        </w:rPr>
      </w:pPr>
    </w:p>
    <w:p w:rsidR="006348D5" w:rsidRPr="006348D5" w:rsidRDefault="006348D5" w:rsidP="006348D5">
      <w:pPr>
        <w:pStyle w:val="3Paragraph"/>
        <w:ind w:left="1440" w:firstLine="0"/>
        <w:rPr>
          <w:b w:val="0"/>
        </w:rPr>
      </w:pPr>
      <w:r>
        <w:rPr>
          <w:b w:val="0"/>
        </w:rPr>
        <w:t>2.</w:t>
      </w:r>
      <w:r>
        <w:rPr>
          <w:b w:val="0"/>
        </w:rPr>
        <w:tab/>
      </w:r>
      <w:r w:rsidRPr="006348D5">
        <w:rPr>
          <w:b w:val="0"/>
        </w:rPr>
        <w:t>Perceived as better from animal welfare point of view</w:t>
      </w:r>
      <w:r>
        <w:rPr>
          <w:b w:val="0"/>
        </w:rPr>
        <w:t>.</w:t>
      </w:r>
      <w:r w:rsidR="009F4748">
        <w:rPr>
          <w:b w:val="0"/>
        </w:rPr>
        <w:t xml:space="preserve">  Why?</w:t>
      </w:r>
    </w:p>
    <w:p w:rsidR="002B6D18" w:rsidRDefault="002B6D18" w:rsidP="006348D5">
      <w:pPr>
        <w:pStyle w:val="3Paragraph"/>
        <w:ind w:left="1440" w:firstLine="0"/>
        <w:rPr>
          <w:b w:val="0"/>
        </w:rPr>
      </w:pPr>
    </w:p>
    <w:p w:rsidR="006348D5" w:rsidRPr="006348D5" w:rsidRDefault="006348D5" w:rsidP="006348D5">
      <w:pPr>
        <w:pStyle w:val="3Paragraph"/>
        <w:ind w:left="1440" w:firstLine="0"/>
        <w:rPr>
          <w:b w:val="0"/>
        </w:rPr>
      </w:pPr>
      <w:r>
        <w:rPr>
          <w:b w:val="0"/>
        </w:rPr>
        <w:t>3.</w:t>
      </w:r>
      <w:r>
        <w:rPr>
          <w:b w:val="0"/>
        </w:rPr>
        <w:tab/>
      </w:r>
      <w:r w:rsidRPr="006348D5">
        <w:rPr>
          <w:b w:val="0"/>
        </w:rPr>
        <w:t>Reduction of pollution with outdoor systems</w:t>
      </w:r>
      <w:r>
        <w:rPr>
          <w:b w:val="0"/>
        </w:rPr>
        <w:t>.</w:t>
      </w:r>
      <w:r w:rsidR="009F4748">
        <w:rPr>
          <w:b w:val="0"/>
        </w:rPr>
        <w:t xml:space="preserve">  How?</w:t>
      </w:r>
    </w:p>
    <w:p w:rsidR="002B6D18" w:rsidRDefault="002B6D18" w:rsidP="006348D5">
      <w:pPr>
        <w:pStyle w:val="3Paragraph"/>
        <w:ind w:left="1440" w:firstLine="0"/>
        <w:rPr>
          <w:b w:val="0"/>
        </w:rPr>
      </w:pPr>
    </w:p>
    <w:p w:rsidR="006348D5" w:rsidRPr="006348D5" w:rsidRDefault="006348D5" w:rsidP="006348D5">
      <w:pPr>
        <w:pStyle w:val="3Paragraph"/>
        <w:ind w:left="1440" w:firstLine="0"/>
        <w:rPr>
          <w:b w:val="0"/>
        </w:rPr>
      </w:pPr>
      <w:r>
        <w:rPr>
          <w:b w:val="0"/>
        </w:rPr>
        <w:t>4.</w:t>
      </w:r>
      <w:r>
        <w:rPr>
          <w:b w:val="0"/>
        </w:rPr>
        <w:tab/>
      </w:r>
      <w:r w:rsidRPr="006348D5">
        <w:rPr>
          <w:b w:val="0"/>
        </w:rPr>
        <w:t>Healthier animals</w:t>
      </w:r>
      <w:r>
        <w:rPr>
          <w:b w:val="0"/>
        </w:rPr>
        <w:t>.</w:t>
      </w:r>
      <w:r w:rsidR="009F4748">
        <w:rPr>
          <w:b w:val="0"/>
        </w:rPr>
        <w:t xml:space="preserve">  Why?</w:t>
      </w:r>
    </w:p>
    <w:p w:rsidR="002B6D18" w:rsidRDefault="002B6D18" w:rsidP="006348D5">
      <w:pPr>
        <w:pStyle w:val="3Paragraph"/>
        <w:ind w:left="1440" w:firstLine="0"/>
        <w:rPr>
          <w:b w:val="0"/>
        </w:rPr>
      </w:pPr>
    </w:p>
    <w:p w:rsidR="006348D5" w:rsidRPr="006348D5" w:rsidRDefault="006348D5" w:rsidP="006348D5">
      <w:pPr>
        <w:pStyle w:val="3Paragraph"/>
        <w:ind w:left="1440" w:firstLine="0"/>
        <w:rPr>
          <w:b w:val="0"/>
        </w:rPr>
      </w:pPr>
      <w:r>
        <w:rPr>
          <w:b w:val="0"/>
        </w:rPr>
        <w:t>5.</w:t>
      </w:r>
      <w:r>
        <w:rPr>
          <w:b w:val="0"/>
        </w:rPr>
        <w:tab/>
      </w:r>
      <w:r w:rsidRPr="006348D5">
        <w:rPr>
          <w:b w:val="0"/>
        </w:rPr>
        <w:t>Higher feed intake by about 15% compared with indoor systems</w:t>
      </w:r>
      <w:r>
        <w:rPr>
          <w:b w:val="0"/>
        </w:rPr>
        <w:t>.</w:t>
      </w:r>
      <w:r w:rsidR="009F4748">
        <w:rPr>
          <w:b w:val="0"/>
        </w:rPr>
        <w:t xml:space="preserve">  Why?</w:t>
      </w:r>
    </w:p>
    <w:p w:rsidR="002B6D18" w:rsidRDefault="002B6D18" w:rsidP="006348D5">
      <w:pPr>
        <w:ind w:left="2160" w:hanging="720"/>
      </w:pPr>
    </w:p>
    <w:p w:rsidR="006348D5" w:rsidRDefault="006348D5" w:rsidP="006348D5">
      <w:pPr>
        <w:ind w:left="2160" w:hanging="720"/>
      </w:pPr>
      <w:r>
        <w:t>6.</w:t>
      </w:r>
      <w:r>
        <w:tab/>
        <w:t xml:space="preserve">Not possible to raise </w:t>
      </w:r>
      <w:r w:rsidR="0023434D">
        <w:t>until</w:t>
      </w:r>
      <w:r>
        <w:t xml:space="preserve"> slaughter weight outdoors; hogs need to be confined during the finishing phase.</w:t>
      </w:r>
    </w:p>
    <w:p w:rsidR="009B2CE9" w:rsidRDefault="009B2CE9"/>
    <w:p w:rsidR="0023434D" w:rsidRDefault="009B2CE9">
      <w:r>
        <w:tab/>
      </w:r>
    </w:p>
    <w:p w:rsidR="0023434D" w:rsidRDefault="00B32DEA">
      <w:hyperlink r:id="rId13" w:history="1">
        <w:r w:rsidR="00A233B4" w:rsidRPr="00482FFC">
          <w:rPr>
            <w:rStyle w:val="Hyperlink"/>
          </w:rPr>
          <w:t>http://www.prairieswine.com/pdf/1169.pdf</w:t>
        </w:r>
      </w:hyperlink>
    </w:p>
    <w:p w:rsidR="00A233B4" w:rsidRDefault="00A233B4"/>
    <w:p w:rsidR="00A233B4" w:rsidRDefault="00B32DEA">
      <w:hyperlink r:id="rId14" w:history="1">
        <w:r w:rsidR="00A233B4" w:rsidRPr="00482FFC">
          <w:rPr>
            <w:rStyle w:val="Hyperlink"/>
          </w:rPr>
          <w:t>https://www.ipic.iastate.edu/publications/340.feedandgrowth.pdf</w:t>
        </w:r>
      </w:hyperlink>
    </w:p>
    <w:p w:rsidR="00A233B4" w:rsidRDefault="00A233B4"/>
    <w:p w:rsidR="00A233B4" w:rsidRDefault="00A233B4"/>
    <w:p w:rsidR="0023434D" w:rsidRDefault="0023434D"/>
    <w:p w:rsidR="0023434D" w:rsidRDefault="0023434D"/>
    <w:p w:rsidR="0023434D" w:rsidRDefault="0023434D"/>
    <w:p w:rsidR="0023434D" w:rsidRDefault="0023434D"/>
    <w:p w:rsidR="009B2CE9" w:rsidRDefault="009B2CE9" w:rsidP="00085821">
      <w:r>
        <w:lastRenderedPageBreak/>
        <w:t>C.</w:t>
      </w:r>
      <w:r>
        <w:tab/>
        <w:t>Confinement feeding</w:t>
      </w:r>
    </w:p>
    <w:p w:rsidR="006348D5" w:rsidRDefault="006348D5"/>
    <w:p w:rsidR="006348D5" w:rsidRDefault="006348D5">
      <w:r>
        <w:tab/>
        <w:t>Objectives:</w:t>
      </w:r>
      <w:r>
        <w:tab/>
      </w:r>
      <w:r w:rsidR="009F4748">
        <w:t>List</w:t>
      </w:r>
      <w:r>
        <w:t xml:space="preserve"> the major points from the videotapes.</w:t>
      </w:r>
    </w:p>
    <w:p w:rsidR="009B2CE9" w:rsidRDefault="009B2CE9"/>
    <w:p w:rsidR="009B2CE9" w:rsidRDefault="009B2CE9" w:rsidP="009B2CE9">
      <w:pPr>
        <w:ind w:left="1440"/>
      </w:pPr>
      <w:r>
        <w:t>Videotapes--3 set--Phase Feeding Today, Getting A Healthy Start, Growing And Finishing</w:t>
      </w:r>
    </w:p>
    <w:p w:rsidR="009B2CE9" w:rsidRDefault="009B2CE9" w:rsidP="009B2CE9">
      <w:pPr>
        <w:ind w:left="1440"/>
      </w:pPr>
    </w:p>
    <w:p w:rsidR="009B2CE9" w:rsidRDefault="006348D5" w:rsidP="009B2CE9">
      <w:pPr>
        <w:ind w:left="1440"/>
      </w:pPr>
      <w:r>
        <w:t>1.</w:t>
      </w:r>
      <w:r>
        <w:tab/>
        <w:t>What is phase feeding?</w:t>
      </w:r>
    </w:p>
    <w:p w:rsidR="002B6D18" w:rsidRDefault="002B6D18" w:rsidP="009B2CE9">
      <w:pPr>
        <w:ind w:left="1440"/>
      </w:pPr>
    </w:p>
    <w:p w:rsidR="006348D5" w:rsidRDefault="006348D5" w:rsidP="009B2CE9">
      <w:pPr>
        <w:ind w:left="1440"/>
      </w:pPr>
      <w:r>
        <w:t>2.</w:t>
      </w:r>
      <w:r>
        <w:tab/>
        <w:t>What is the role of phase feeding in herd productivity?</w:t>
      </w:r>
    </w:p>
    <w:p w:rsidR="002B6D18" w:rsidRDefault="002B6D18" w:rsidP="006348D5">
      <w:pPr>
        <w:ind w:left="2160" w:hanging="720"/>
      </w:pPr>
    </w:p>
    <w:p w:rsidR="006348D5" w:rsidRDefault="006348D5" w:rsidP="006348D5">
      <w:pPr>
        <w:ind w:left="2160" w:hanging="720"/>
      </w:pPr>
      <w:r>
        <w:t>3.</w:t>
      </w:r>
      <w:r>
        <w:tab/>
        <w:t>Why is it important to match the nutritional needs to the growth rate characteristics of the pigs?</w:t>
      </w:r>
    </w:p>
    <w:p w:rsidR="002B6D18" w:rsidRDefault="002B6D18" w:rsidP="006348D5">
      <w:pPr>
        <w:ind w:left="2160" w:hanging="720"/>
      </w:pPr>
    </w:p>
    <w:p w:rsidR="006348D5" w:rsidRDefault="006348D5" w:rsidP="006348D5">
      <w:pPr>
        <w:ind w:left="2160" w:hanging="720"/>
      </w:pPr>
      <w:r>
        <w:t>4.</w:t>
      </w:r>
      <w:r>
        <w:tab/>
      </w:r>
      <w:r w:rsidR="008F6BE7">
        <w:t>What three factors are most importa</w:t>
      </w:r>
      <w:r w:rsidR="009F4748">
        <w:t>n</w:t>
      </w:r>
      <w:r w:rsidR="008F6BE7">
        <w:t>t in the productivity of the early-weaned pig?</w:t>
      </w:r>
    </w:p>
    <w:p w:rsidR="002B6D18" w:rsidRDefault="002B6D18" w:rsidP="006348D5">
      <w:pPr>
        <w:ind w:left="2160" w:hanging="720"/>
      </w:pPr>
    </w:p>
    <w:p w:rsidR="008F6BE7" w:rsidRDefault="008F6BE7" w:rsidP="006348D5">
      <w:pPr>
        <w:ind w:left="2160" w:hanging="720"/>
      </w:pPr>
      <w:r>
        <w:t>5.</w:t>
      </w:r>
      <w:r>
        <w:tab/>
        <w:t xml:space="preserve">What digestive changes occur in the early weaned pig </w:t>
      </w:r>
      <w:r w:rsidR="009F4748">
        <w:t>which</w:t>
      </w:r>
      <w:r>
        <w:t xml:space="preserve"> affect growth?</w:t>
      </w:r>
    </w:p>
    <w:p w:rsidR="002B6D18" w:rsidRDefault="002B6D18" w:rsidP="006348D5">
      <w:pPr>
        <w:ind w:left="2160" w:hanging="720"/>
      </w:pPr>
    </w:p>
    <w:p w:rsidR="008F6BE7" w:rsidRDefault="008F6BE7" w:rsidP="006348D5">
      <w:pPr>
        <w:ind w:left="2160" w:hanging="720"/>
      </w:pPr>
      <w:r>
        <w:t>6.</w:t>
      </w:r>
      <w:r>
        <w:tab/>
        <w:t>Does phase feeding pay?</w:t>
      </w:r>
    </w:p>
    <w:p w:rsidR="002B6D18" w:rsidRDefault="002B6D18" w:rsidP="006348D5">
      <w:pPr>
        <w:ind w:left="2160" w:hanging="720"/>
      </w:pPr>
    </w:p>
    <w:p w:rsidR="008F6BE7" w:rsidRDefault="008F6BE7" w:rsidP="006348D5">
      <w:pPr>
        <w:ind w:left="2160" w:hanging="720"/>
      </w:pPr>
      <w:r>
        <w:t>7.</w:t>
      </w:r>
      <w:r>
        <w:tab/>
        <w:t>What is split-sex feeding?</w:t>
      </w:r>
    </w:p>
    <w:p w:rsidR="002B6D18" w:rsidRDefault="002B6D18" w:rsidP="006348D5">
      <w:pPr>
        <w:ind w:left="2160" w:hanging="720"/>
      </w:pPr>
    </w:p>
    <w:p w:rsidR="008F6BE7" w:rsidRDefault="008F6BE7" w:rsidP="006348D5">
      <w:pPr>
        <w:ind w:left="2160" w:hanging="720"/>
      </w:pPr>
      <w:r>
        <w:t>8.</w:t>
      </w:r>
      <w:r>
        <w:tab/>
        <w:t>How does phase feeding have an effect on the environment?</w:t>
      </w:r>
    </w:p>
    <w:p w:rsidR="008F6BE7" w:rsidRDefault="008F6BE7" w:rsidP="009B2CE9"/>
    <w:p w:rsidR="009B2CE9" w:rsidRDefault="009B2CE9" w:rsidP="009B2CE9">
      <w:r>
        <w:t>IV.</w:t>
      </w:r>
      <w:r>
        <w:tab/>
        <w:t>Problems in feeding swine</w:t>
      </w:r>
    </w:p>
    <w:p w:rsidR="008F6BE7" w:rsidRDefault="008F6BE7" w:rsidP="009B2CE9"/>
    <w:p w:rsidR="008F6BE7" w:rsidRDefault="008F6BE7" w:rsidP="009B2CE9">
      <w:r>
        <w:tab/>
        <w:t>Objective:</w:t>
      </w:r>
      <w:r>
        <w:tab/>
      </w:r>
      <w:r w:rsidR="009F4748">
        <w:t>List and describe</w:t>
      </w:r>
      <w:r>
        <w:t xml:space="preserve"> some of the problems associated with swine nutrition?</w:t>
      </w:r>
    </w:p>
    <w:p w:rsidR="009B2CE9" w:rsidRDefault="009B2CE9" w:rsidP="009B2CE9"/>
    <w:p w:rsidR="009B2CE9" w:rsidRDefault="009B2CE9" w:rsidP="009B2CE9">
      <w:r>
        <w:tab/>
        <w:t>A.</w:t>
      </w:r>
      <w:r>
        <w:tab/>
        <w:t>Anemia--a problem of suckling pigs</w:t>
      </w:r>
    </w:p>
    <w:p w:rsidR="009F4748" w:rsidRDefault="009F4748" w:rsidP="009B2CE9"/>
    <w:p w:rsidR="009F4748" w:rsidRDefault="009F4748" w:rsidP="009B2CE9">
      <w:r>
        <w:tab/>
      </w:r>
      <w:r>
        <w:tab/>
        <w:t>What element is primarily involved in this regard?</w:t>
      </w:r>
    </w:p>
    <w:p w:rsidR="009B2CE9" w:rsidRDefault="009B2CE9" w:rsidP="009B2CE9"/>
    <w:p w:rsidR="009B2CE9" w:rsidRDefault="009B2CE9" w:rsidP="009B2CE9">
      <w:r>
        <w:tab/>
        <w:t>B.</w:t>
      </w:r>
      <w:r>
        <w:tab/>
        <w:t>Vitamin deficiencies</w:t>
      </w:r>
    </w:p>
    <w:p w:rsidR="009F4748" w:rsidRDefault="009F4748" w:rsidP="009B2CE9"/>
    <w:p w:rsidR="009F4748" w:rsidRDefault="009F4748" w:rsidP="009F4748">
      <w:pPr>
        <w:ind w:left="1440"/>
      </w:pPr>
      <w:r>
        <w:t>Why are vitamin requirements so important in the feeding of swine compared with ruminants or horses?</w:t>
      </w:r>
    </w:p>
    <w:p w:rsidR="009B2CE9" w:rsidRDefault="009B2CE9" w:rsidP="009B2CE9"/>
    <w:p w:rsidR="002B6D18" w:rsidRDefault="009B2CE9" w:rsidP="009B2CE9">
      <w:r>
        <w:tab/>
        <w:t>C.</w:t>
      </w:r>
      <w:r>
        <w:tab/>
        <w:t>Minerals</w:t>
      </w:r>
      <w:r w:rsidR="00220891">
        <w:tab/>
      </w:r>
    </w:p>
    <w:p w:rsidR="002B6D18" w:rsidRDefault="002B6D18" w:rsidP="009B2CE9"/>
    <w:p w:rsidR="009B2CE9" w:rsidRDefault="00B32DEA" w:rsidP="002B6D18">
      <w:pPr>
        <w:ind w:left="720" w:firstLine="720"/>
      </w:pPr>
      <w:hyperlink r:id="rId15" w:history="1">
        <w:r w:rsidR="00220891" w:rsidRPr="00535444">
          <w:rPr>
            <w:rStyle w:val="Hyperlink"/>
          </w:rPr>
          <w:t>http://www.ncsu.edu/project/swine_extension/nutrition/nutritionguide/minerals/minerals.htm</w:t>
        </w:r>
      </w:hyperlink>
    </w:p>
    <w:p w:rsidR="009B2CE9" w:rsidRDefault="009B2CE9" w:rsidP="009B2CE9"/>
    <w:p w:rsidR="009B2CE9" w:rsidRDefault="009B2CE9" w:rsidP="009B2CE9">
      <w:r>
        <w:tab/>
      </w:r>
      <w:r>
        <w:tab/>
        <w:t>1.</w:t>
      </w:r>
      <w:r>
        <w:tab/>
        <w:t>Calcium:Phosphorus ratios</w:t>
      </w:r>
      <w:r w:rsidR="007B392D">
        <w:t xml:space="preserve">        Ca 1.0-1.3 : P 1.0</w:t>
      </w:r>
    </w:p>
    <w:p w:rsidR="009B2CE9" w:rsidRDefault="009B2CE9" w:rsidP="009B2CE9"/>
    <w:p w:rsidR="009B2CE9" w:rsidRDefault="009B2CE9" w:rsidP="009B2CE9">
      <w:r>
        <w:tab/>
      </w:r>
      <w:r>
        <w:tab/>
        <w:t>2.</w:t>
      </w:r>
      <w:r>
        <w:tab/>
        <w:t>Zinc</w:t>
      </w:r>
      <w:r w:rsidR="00220891">
        <w:tab/>
      </w:r>
      <w:r w:rsidR="00220891">
        <w:tab/>
        <w:t>50 to 125 ppm</w:t>
      </w:r>
    </w:p>
    <w:p w:rsidR="00220891" w:rsidRDefault="00220891" w:rsidP="009B2CE9"/>
    <w:p w:rsidR="002B6D18" w:rsidRDefault="00220891" w:rsidP="002B6D18">
      <w:pPr>
        <w:ind w:left="2160" w:hanging="720"/>
      </w:pPr>
      <w:r>
        <w:t>3.</w:t>
      </w:r>
      <w:r>
        <w:tab/>
        <w:t>Copper</w:t>
      </w:r>
      <w:r>
        <w:tab/>
      </w:r>
      <w:r>
        <w:tab/>
        <w:t>5 to 10 ppm</w:t>
      </w:r>
      <w:r w:rsidR="008B532B">
        <w:tab/>
        <w:t>wh</w:t>
      </w:r>
      <w:r w:rsidR="008B532B" w:rsidRPr="008B532B">
        <w:t>en</w:t>
      </w:r>
      <w:r w:rsidR="008B532B">
        <w:t xml:space="preserve"> </w:t>
      </w:r>
      <w:r w:rsidR="008B532B" w:rsidRPr="008B532B">
        <w:t>supplied</w:t>
      </w:r>
      <w:r w:rsidR="008B532B">
        <w:t xml:space="preserve"> at high concentrations (100 to 250 ppm for </w:t>
      </w:r>
    </w:p>
    <w:p w:rsidR="008B532B" w:rsidRPr="008B532B" w:rsidRDefault="008B532B" w:rsidP="002B6D18">
      <w:pPr>
        <w:ind w:left="3600"/>
      </w:pPr>
      <w:r>
        <w:t>copper and 2000 to 3000 ppm for zinc), these two minerals are known to exert positive influences on growth rate</w:t>
      </w:r>
    </w:p>
    <w:p w:rsidR="008B532B" w:rsidRDefault="009B2CE9" w:rsidP="009B2CE9">
      <w:r>
        <w:tab/>
      </w:r>
    </w:p>
    <w:p w:rsidR="009B2CE9" w:rsidRDefault="009B2CE9" w:rsidP="008B532B">
      <w:pPr>
        <w:ind w:firstLine="720"/>
      </w:pPr>
      <w:r>
        <w:t>D.</w:t>
      </w:r>
      <w:r>
        <w:tab/>
        <w:t>Essential amino acid requirements</w:t>
      </w:r>
    </w:p>
    <w:p w:rsidR="009F4748" w:rsidRDefault="009F4748" w:rsidP="009B2CE9"/>
    <w:p w:rsidR="009F4748" w:rsidRDefault="009F4748" w:rsidP="009B2CE9">
      <w:r>
        <w:tab/>
      </w:r>
      <w:r>
        <w:tab/>
        <w:t>Do swine have specific requirements for amino acids and fatty acids?</w:t>
      </w:r>
    </w:p>
    <w:p w:rsidR="009B2CE9" w:rsidRDefault="009B2CE9" w:rsidP="009B2CE9"/>
    <w:p w:rsidR="009B2CE9" w:rsidRDefault="009B2CE9" w:rsidP="009B2CE9">
      <w:r>
        <w:tab/>
        <w:t>E.</w:t>
      </w:r>
      <w:r>
        <w:tab/>
        <w:t>Energy--flushing of gilts</w:t>
      </w:r>
    </w:p>
    <w:p w:rsidR="009B2CE9" w:rsidRDefault="009B2CE9" w:rsidP="009B2CE9"/>
    <w:p w:rsidR="009B2CE9" w:rsidRDefault="009B2CE9" w:rsidP="009B2CE9">
      <w:r>
        <w:tab/>
      </w:r>
      <w:r>
        <w:tab/>
        <w:t>1.</w:t>
      </w:r>
      <w:r>
        <w:tab/>
        <w:t>What is flushing?</w:t>
      </w:r>
    </w:p>
    <w:p w:rsidR="009B2CE9" w:rsidRDefault="009B2CE9" w:rsidP="009B2CE9"/>
    <w:p w:rsidR="009B2CE9" w:rsidRDefault="009B2CE9" w:rsidP="009B2CE9">
      <w:r>
        <w:tab/>
      </w:r>
      <w:r>
        <w:tab/>
        <w:t>2.</w:t>
      </w:r>
      <w:r>
        <w:tab/>
        <w:t>What does flushing do?</w:t>
      </w:r>
    </w:p>
    <w:p w:rsidR="009B2CE9" w:rsidRDefault="009B2CE9" w:rsidP="009B2CE9"/>
    <w:p w:rsidR="009B2CE9" w:rsidRDefault="009B2CE9" w:rsidP="009B2CE9">
      <w:r>
        <w:tab/>
      </w:r>
      <w:r>
        <w:tab/>
        <w:t>3.</w:t>
      </w:r>
      <w:r>
        <w:tab/>
        <w:t>When is flushing done?</w:t>
      </w:r>
    </w:p>
    <w:p w:rsidR="009B2CE9" w:rsidRDefault="009B2CE9" w:rsidP="009B2CE9"/>
    <w:p w:rsidR="00684D0F" w:rsidRDefault="00684D0F" w:rsidP="009B2CE9"/>
    <w:p w:rsidR="00684D0F" w:rsidRDefault="00684D0F" w:rsidP="009B2CE9"/>
    <w:p w:rsidR="00684D0F" w:rsidRDefault="00684D0F" w:rsidP="009B2CE9"/>
    <w:p w:rsidR="009B2CE9" w:rsidRDefault="009B2CE9" w:rsidP="009B2CE9">
      <w:r>
        <w:t>V.</w:t>
      </w:r>
      <w:r>
        <w:tab/>
        <w:t>Miscellaneous topics related to swine nutrition</w:t>
      </w:r>
    </w:p>
    <w:p w:rsidR="00D019C7" w:rsidRDefault="00D019C7" w:rsidP="009B2CE9"/>
    <w:p w:rsidR="00D019C7" w:rsidRDefault="00D019C7" w:rsidP="00D019C7">
      <w:pPr>
        <w:ind w:left="1440" w:hanging="720"/>
      </w:pPr>
      <w:r>
        <w:t>A.</w:t>
      </w:r>
      <w:r>
        <w:tab/>
        <w:t>Vitamin E supplementation has been shown to prolong shelf life of meat and improve color appeal to consumers.</w:t>
      </w:r>
    </w:p>
    <w:p w:rsidR="00D019C7" w:rsidRDefault="00D019C7" w:rsidP="00D019C7">
      <w:pPr>
        <w:ind w:left="1440" w:hanging="720"/>
      </w:pPr>
    </w:p>
    <w:p w:rsidR="00D019C7" w:rsidRDefault="00D019C7" w:rsidP="00D019C7">
      <w:pPr>
        <w:ind w:left="1440" w:hanging="720"/>
      </w:pPr>
      <w:r>
        <w:tab/>
        <w:t>link:</w:t>
      </w:r>
      <w:r>
        <w:tab/>
      </w:r>
      <w:hyperlink r:id="rId16" w:history="1">
        <w:r w:rsidR="004E14A6" w:rsidRPr="004E14A6">
          <w:rPr>
            <w:rStyle w:val="Hyperlink"/>
          </w:rPr>
          <w:t>Swine Nutrition Guide--Vitamins</w:t>
        </w:r>
      </w:hyperlink>
    </w:p>
    <w:p w:rsidR="00164D41" w:rsidRDefault="00164D41" w:rsidP="00D019C7">
      <w:pPr>
        <w:ind w:left="1440" w:hanging="720"/>
      </w:pPr>
    </w:p>
    <w:p w:rsidR="00164D41" w:rsidRDefault="00164D41" w:rsidP="00D019C7">
      <w:pPr>
        <w:ind w:left="1440" w:hanging="720"/>
      </w:pPr>
      <w:r>
        <w:tab/>
      </w:r>
    </w:p>
    <w:p w:rsidR="00D019C7" w:rsidRDefault="00D019C7" w:rsidP="00D019C7">
      <w:pPr>
        <w:ind w:left="1440" w:hanging="720"/>
      </w:pPr>
      <w:r>
        <w:t>B.</w:t>
      </w:r>
      <w:r>
        <w:tab/>
        <w:t xml:space="preserve">Addition of palatability enhancers to starter feed formulations can increase pig preference for good quality starter feeds.  According to trials, increased preference for a particular feed can result in increased pig performance.  While traditional flavors often add aroma and sweetness to feeds, the pig producer usually cannot smell or detect these new palatability enhancers in the feed.  The enhancers work in synergy with the good quality ingredients in the feed to </w:t>
      </w:r>
      <w:r w:rsidR="004D6A00">
        <w:t>make</w:t>
      </w:r>
      <w:r>
        <w:t xml:space="preserve"> it more desirable to the pig.  Enhancers are found by screening large numbers of ingredients that are generally recognized as safe at palatability testing facilities.</w:t>
      </w:r>
    </w:p>
    <w:p w:rsidR="00D019C7" w:rsidRDefault="00D019C7" w:rsidP="00D019C7">
      <w:pPr>
        <w:ind w:left="1440" w:hanging="720"/>
      </w:pPr>
    </w:p>
    <w:p w:rsidR="00D019C7" w:rsidRDefault="00D019C7" w:rsidP="00D019C7">
      <w:pPr>
        <w:ind w:left="1440" w:hanging="720"/>
      </w:pPr>
      <w:r>
        <w:tab/>
        <w:t>link:</w:t>
      </w:r>
      <w:r w:rsidR="00B11954">
        <w:tab/>
      </w:r>
      <w:hyperlink r:id="rId17" w:history="1">
        <w:r w:rsidR="00D767B5" w:rsidRPr="00D767B5">
          <w:rPr>
            <w:rStyle w:val="Hyperlink"/>
          </w:rPr>
          <w:t>http://www.ncsu.edu/project/swine_extension/publications/factsheets/821s.htm</w:t>
        </w:r>
      </w:hyperlink>
    </w:p>
    <w:p w:rsidR="009F4748" w:rsidRDefault="009F4748" w:rsidP="00D019C7">
      <w:pPr>
        <w:ind w:left="1440" w:hanging="720"/>
      </w:pPr>
    </w:p>
    <w:p w:rsidR="00B11954" w:rsidRDefault="00B11954" w:rsidP="00D019C7">
      <w:pPr>
        <w:ind w:left="1440" w:hanging="720"/>
      </w:pPr>
      <w:r>
        <w:t>C.</w:t>
      </w:r>
      <w:r>
        <w:tab/>
        <w:t>Supplemental enzymes.</w:t>
      </w:r>
      <w:r>
        <w:tab/>
        <w:t xml:space="preserve">Adding enzymes may improve the energy release in grains and thus improve growth performance up to 5% or more.  Enzymes may help </w:t>
      </w:r>
      <w:r w:rsidR="004D6A00">
        <w:t>reduce</w:t>
      </w:r>
      <w:r>
        <w:t xml:space="preserve"> total manure and nutrient output as well as control odor.  Phytase is getting the most attention.  Other methods of reducing nitrogen and ammonia excretion in hog manure involve reducing nitrogen, balancing the limiting amino acids, and adding </w:t>
      </w:r>
      <w:r w:rsidR="004D6A00">
        <w:t>special</w:t>
      </w:r>
      <w:r>
        <w:t xml:space="preserve"> cellulose to the diet.</w:t>
      </w:r>
    </w:p>
    <w:p w:rsidR="00CA101E" w:rsidRDefault="00CA101E" w:rsidP="00D019C7">
      <w:pPr>
        <w:ind w:left="1440" w:hanging="720"/>
      </w:pPr>
    </w:p>
    <w:p w:rsidR="00CA101E" w:rsidRDefault="00CA101E" w:rsidP="00D019C7">
      <w:pPr>
        <w:ind w:left="1440" w:hanging="720"/>
      </w:pPr>
      <w:r>
        <w:tab/>
        <w:t>Link:</w:t>
      </w:r>
      <w:r>
        <w:tab/>
      </w:r>
      <w:hyperlink r:id="rId18" w:history="1">
        <w:r w:rsidRPr="00D0592B">
          <w:rPr>
            <w:rStyle w:val="Hyperlink"/>
          </w:rPr>
          <w:t>http://porkgateway.org/resource/feed-additives-for-swine-enzymes-and-phytase/</w:t>
        </w:r>
      </w:hyperlink>
    </w:p>
    <w:p w:rsidR="00CA101E" w:rsidRDefault="00CA101E" w:rsidP="00D019C7">
      <w:pPr>
        <w:ind w:left="1440" w:hanging="720"/>
      </w:pPr>
    </w:p>
    <w:p w:rsidR="008B532B" w:rsidRDefault="008B532B" w:rsidP="00D019C7">
      <w:pPr>
        <w:ind w:left="1440" w:hanging="720"/>
      </w:pPr>
    </w:p>
    <w:p w:rsidR="008B532B" w:rsidRDefault="008B532B" w:rsidP="00D019C7">
      <w:pPr>
        <w:ind w:left="1440" w:hanging="720"/>
      </w:pPr>
      <w:r>
        <w:tab/>
        <w:t>Link:</w:t>
      </w:r>
      <w:r>
        <w:tab/>
      </w:r>
      <w:r w:rsidRPr="008B532B">
        <w:t>CIBENZA® DP100 feed additive is an intrinsically heat stable, potent protease enzyme feed additive that optimizes the digestibility of proteins in poultry and swine feed ingredients.  This aids in the reduction of feed cost, improved production performance and better ingredient risk management.</w:t>
      </w:r>
    </w:p>
    <w:p w:rsidR="008B532B" w:rsidRDefault="008B532B" w:rsidP="00D019C7">
      <w:pPr>
        <w:ind w:left="1440" w:hanging="720"/>
      </w:pPr>
      <w:r>
        <w:tab/>
      </w:r>
      <w:hyperlink r:id="rId19" w:history="1">
        <w:r w:rsidR="00CA101E" w:rsidRPr="00D0592B">
          <w:rPr>
            <w:rStyle w:val="Hyperlink"/>
          </w:rPr>
          <w:t>http://www.novusint.com/en-us/pages/cibenzadp100forswine</w:t>
        </w:r>
      </w:hyperlink>
    </w:p>
    <w:p w:rsidR="00CA101E" w:rsidRDefault="00CA101E" w:rsidP="00D019C7">
      <w:pPr>
        <w:ind w:left="1440" w:hanging="720"/>
      </w:pPr>
    </w:p>
    <w:p w:rsidR="00B11954" w:rsidRDefault="00B11954" w:rsidP="00D019C7">
      <w:pPr>
        <w:ind w:left="1440" w:hanging="720"/>
      </w:pPr>
    </w:p>
    <w:p w:rsidR="00B11954" w:rsidRDefault="00B11954" w:rsidP="00D019C7">
      <w:pPr>
        <w:ind w:left="1440" w:hanging="720"/>
      </w:pPr>
      <w:r>
        <w:tab/>
        <w:t>link:</w:t>
      </w:r>
      <w:r>
        <w:tab/>
      </w:r>
      <w:hyperlink r:id="rId20" w:history="1">
        <w:r w:rsidR="00D767B5" w:rsidRPr="00D767B5">
          <w:rPr>
            <w:rStyle w:val="Hyperlink"/>
          </w:rPr>
          <w:t>Nutritional Strategies To Decrease Nutrients In Swine Manure</w:t>
        </w:r>
      </w:hyperlink>
    </w:p>
    <w:p w:rsidR="00B11954" w:rsidRDefault="00B11954" w:rsidP="00D019C7">
      <w:pPr>
        <w:ind w:left="1440" w:hanging="720"/>
      </w:pPr>
    </w:p>
    <w:p w:rsidR="00CA101E" w:rsidRDefault="00CA101E" w:rsidP="00D019C7">
      <w:pPr>
        <w:ind w:left="1440" w:hanging="720"/>
      </w:pPr>
    </w:p>
    <w:p w:rsidR="00B11954" w:rsidRDefault="00B11954" w:rsidP="00D019C7">
      <w:pPr>
        <w:ind w:left="1440" w:hanging="720"/>
      </w:pPr>
      <w:r>
        <w:tab/>
      </w:r>
    </w:p>
    <w:p w:rsidR="00B11954" w:rsidRDefault="00B11954" w:rsidP="00D019C7">
      <w:pPr>
        <w:ind w:left="1440" w:hanging="720"/>
      </w:pPr>
      <w:r>
        <w:lastRenderedPageBreak/>
        <w:t>D.</w:t>
      </w:r>
      <w:r>
        <w:tab/>
        <w:t>Conjugated linoleic acid.</w:t>
      </w:r>
      <w:r>
        <w:tab/>
        <w:t>This feed ingredient may have the ability to improve average daily gain and feed efficiency, cut backfat by 20%, and improve the pig's immune system.</w:t>
      </w:r>
    </w:p>
    <w:p w:rsidR="00164D41" w:rsidRDefault="00164D41" w:rsidP="00D019C7">
      <w:pPr>
        <w:ind w:left="1440" w:hanging="720"/>
      </w:pPr>
    </w:p>
    <w:p w:rsidR="000B0D25" w:rsidRDefault="00CA101E" w:rsidP="00D019C7">
      <w:pPr>
        <w:ind w:left="1440" w:hanging="720"/>
      </w:pPr>
      <w:r>
        <w:tab/>
        <w:t>Link:</w:t>
      </w:r>
      <w:r>
        <w:tab/>
      </w:r>
      <w:hyperlink r:id="rId21" w:history="1">
        <w:r w:rsidRPr="00D0592B">
          <w:rPr>
            <w:rStyle w:val="Hyperlink"/>
          </w:rPr>
          <w:t>http://www.omafra.gov.on.ca/english/livestock/swine/facts/info_n_conjugated.htm</w:t>
        </w:r>
      </w:hyperlink>
    </w:p>
    <w:p w:rsidR="000B0D25" w:rsidRDefault="000B0D25" w:rsidP="00D019C7">
      <w:pPr>
        <w:ind w:left="1440" w:hanging="720"/>
      </w:pPr>
    </w:p>
    <w:p w:rsidR="000B0D25" w:rsidRDefault="000B0D25" w:rsidP="00D019C7">
      <w:pPr>
        <w:ind w:left="1440" w:hanging="720"/>
      </w:pPr>
    </w:p>
    <w:p w:rsidR="00451F27" w:rsidRDefault="00164D41" w:rsidP="00D019C7">
      <w:pPr>
        <w:ind w:left="1440" w:hanging="720"/>
      </w:pPr>
      <w:r>
        <w:t>E.</w:t>
      </w:r>
      <w:r>
        <w:tab/>
        <w:t>Fiber and infectious disease.</w:t>
      </w:r>
      <w:r w:rsidR="004D6A00">
        <w:tab/>
      </w:r>
    </w:p>
    <w:p w:rsidR="00451F27" w:rsidRDefault="00451F27" w:rsidP="00D019C7">
      <w:pPr>
        <w:ind w:left="1440" w:hanging="720"/>
      </w:pPr>
    </w:p>
    <w:p w:rsidR="00164D41" w:rsidRDefault="004D6A00" w:rsidP="00451F27">
      <w:pPr>
        <w:ind w:left="1440"/>
      </w:pPr>
      <w:r>
        <w:t>link:</w:t>
      </w:r>
      <w:r w:rsidR="00451F27">
        <w:tab/>
      </w:r>
      <w:hyperlink r:id="rId22" w:history="1">
        <w:r w:rsidR="00CA101E" w:rsidRPr="00D0592B">
          <w:rPr>
            <w:rStyle w:val="Hyperlink"/>
          </w:rPr>
          <w:t>http://www.nationalhogfarmer.com/mag/farming_feeding_enhance_swine</w:t>
        </w:r>
      </w:hyperlink>
    </w:p>
    <w:p w:rsidR="00CA101E" w:rsidRDefault="00CA101E" w:rsidP="00451F27">
      <w:pPr>
        <w:ind w:left="1440"/>
      </w:pPr>
    </w:p>
    <w:p w:rsidR="000B0D25" w:rsidRDefault="000B0D25" w:rsidP="00D019C7">
      <w:pPr>
        <w:ind w:left="1440" w:hanging="720"/>
      </w:pPr>
    </w:p>
    <w:p w:rsidR="000B0D25" w:rsidRDefault="000B0D25" w:rsidP="00D019C7">
      <w:pPr>
        <w:ind w:left="1440" w:hanging="720"/>
      </w:pPr>
    </w:p>
    <w:p w:rsidR="004D6A00" w:rsidRDefault="004D6A00" w:rsidP="00D019C7">
      <w:pPr>
        <w:ind w:left="1440" w:hanging="720"/>
      </w:pPr>
      <w:r>
        <w:t>F.</w:t>
      </w:r>
      <w:r>
        <w:tab/>
        <w:t>Increasing carcass lean content.</w:t>
      </w:r>
    </w:p>
    <w:p w:rsidR="004D6A00" w:rsidRDefault="004D6A00" w:rsidP="00D019C7">
      <w:pPr>
        <w:ind w:left="1440" w:hanging="720"/>
      </w:pPr>
    </w:p>
    <w:p w:rsidR="004D6A00" w:rsidRDefault="004D6A00" w:rsidP="00D019C7">
      <w:pPr>
        <w:ind w:left="1440" w:hanging="720"/>
      </w:pPr>
      <w:r>
        <w:tab/>
        <w:t>1.</w:t>
      </w:r>
      <w:r>
        <w:tab/>
        <w:t>Restricted feeding.</w:t>
      </w:r>
    </w:p>
    <w:p w:rsidR="004D6A00" w:rsidRDefault="004D6A00" w:rsidP="00D019C7">
      <w:pPr>
        <w:ind w:left="1440" w:hanging="720"/>
      </w:pPr>
    </w:p>
    <w:p w:rsidR="004D6A00" w:rsidRDefault="004D6A00" w:rsidP="00D019C7">
      <w:pPr>
        <w:ind w:left="1440" w:hanging="720"/>
      </w:pPr>
      <w:r>
        <w:tab/>
        <w:t>2.</w:t>
      </w:r>
      <w:r>
        <w:tab/>
        <w:t>Porcine somatotropin.</w:t>
      </w:r>
    </w:p>
    <w:p w:rsidR="004D6A00" w:rsidRDefault="004D6A00" w:rsidP="00D019C7">
      <w:pPr>
        <w:ind w:left="1440" w:hanging="720"/>
      </w:pPr>
    </w:p>
    <w:p w:rsidR="00E962E6" w:rsidRDefault="004D6A00" w:rsidP="00D019C7">
      <w:pPr>
        <w:ind w:left="1440" w:hanging="720"/>
      </w:pPr>
      <w:r>
        <w:tab/>
        <w:t>3.</w:t>
      </w:r>
      <w:r>
        <w:tab/>
        <w:t>Beta agonists.</w:t>
      </w:r>
      <w:r>
        <w:tab/>
        <w:t>Ractopamine (Paylean).</w:t>
      </w:r>
      <w:r w:rsidR="00E962E6">
        <w:t xml:space="preserve">  </w:t>
      </w:r>
      <w:r w:rsidR="0024141B">
        <w:t xml:space="preserve">Ractopamine is a feed additive to promote </w:t>
      </w:r>
    </w:p>
    <w:p w:rsidR="004D6A00" w:rsidRDefault="0024141B" w:rsidP="00E962E6">
      <w:pPr>
        <w:ind w:left="2160"/>
      </w:pPr>
      <w:r>
        <w:t>leanness in animals raised for their meat. Pharmacologically, it is a beta-adrenergic agonist.</w:t>
      </w:r>
    </w:p>
    <w:p w:rsidR="004D6A00" w:rsidRDefault="004D6A00" w:rsidP="00D019C7">
      <w:pPr>
        <w:ind w:left="1440" w:hanging="720"/>
      </w:pPr>
    </w:p>
    <w:p w:rsidR="004D6A00" w:rsidRPr="004D6A00" w:rsidRDefault="004D6A00" w:rsidP="00D019C7">
      <w:pPr>
        <w:ind w:left="1440" w:hanging="720"/>
      </w:pPr>
    </w:p>
    <w:p w:rsidR="004D6A00" w:rsidRPr="004D6A00" w:rsidRDefault="004D6A00" w:rsidP="00D019C7">
      <w:pPr>
        <w:ind w:left="1440" w:hanging="720"/>
      </w:pPr>
      <w:r>
        <w:tab/>
      </w:r>
      <w:r>
        <w:tab/>
        <w:t>link:</w:t>
      </w:r>
      <w:r>
        <w:tab/>
      </w:r>
      <w:hyperlink r:id="rId23" w:history="1">
        <w:r w:rsidR="00E316FB" w:rsidRPr="00E316FB">
          <w:rPr>
            <w:rStyle w:val="Hyperlink"/>
          </w:rPr>
          <w:t>Ractopamine, Response, Economics, and Issues</w:t>
        </w:r>
      </w:hyperlink>
    </w:p>
    <w:p w:rsidR="004D6A00" w:rsidRDefault="004D6A00" w:rsidP="00D019C7">
      <w:pPr>
        <w:ind w:left="1440" w:hanging="720"/>
      </w:pPr>
    </w:p>
    <w:p w:rsidR="004D6A00" w:rsidRDefault="004D6A00" w:rsidP="00D019C7">
      <w:pPr>
        <w:ind w:left="1440" w:hanging="720"/>
      </w:pPr>
      <w:r>
        <w:tab/>
        <w:t>4.</w:t>
      </w:r>
      <w:r>
        <w:tab/>
        <w:t>Transgenic pigs.</w:t>
      </w:r>
    </w:p>
    <w:p w:rsidR="00E316FB" w:rsidRDefault="00E316FB" w:rsidP="00D019C7">
      <w:pPr>
        <w:ind w:left="1440" w:hanging="720"/>
      </w:pPr>
    </w:p>
    <w:p w:rsidR="00E316FB" w:rsidRDefault="00E316FB" w:rsidP="00D019C7">
      <w:pPr>
        <w:ind w:left="1440" w:hanging="720"/>
      </w:pPr>
      <w:r>
        <w:tab/>
      </w:r>
      <w:r>
        <w:tab/>
        <w:t>Link:</w:t>
      </w:r>
      <w:r>
        <w:tab/>
      </w:r>
      <w:hyperlink r:id="rId24" w:history="1">
        <w:r w:rsidR="002E1DF1">
          <w:rPr>
            <w:rStyle w:val="Hyperlink"/>
          </w:rPr>
          <w:t>New</w:t>
        </w:r>
      </w:hyperlink>
      <w:r w:rsidR="002E1DF1">
        <w:t xml:space="preserve"> Scientist</w:t>
      </w:r>
    </w:p>
    <w:p w:rsidR="00E316FB" w:rsidRDefault="00E316FB" w:rsidP="00D019C7">
      <w:pPr>
        <w:ind w:left="1440" w:hanging="720"/>
      </w:pPr>
    </w:p>
    <w:p w:rsidR="00E316FB" w:rsidRPr="004D6A00" w:rsidRDefault="00E316FB" w:rsidP="00D019C7">
      <w:pPr>
        <w:ind w:left="1440" w:hanging="720"/>
      </w:pPr>
      <w:r>
        <w:tab/>
      </w:r>
      <w:r>
        <w:tab/>
        <w:t>Link:</w:t>
      </w:r>
      <w:r>
        <w:tab/>
      </w:r>
      <w:hyperlink r:id="rId25" w:history="1">
        <w:r w:rsidRPr="00E316FB">
          <w:rPr>
            <w:rStyle w:val="Hyperlink"/>
          </w:rPr>
          <w:t xml:space="preserve">Medical News: Transgenic Pigs May Bring Home Heart-Healthy </w:t>
        </w:r>
        <w:r>
          <w:rPr>
            <w:rStyle w:val="Hyperlink"/>
          </w:rPr>
          <w:tab/>
        </w:r>
        <w:r>
          <w:rPr>
            <w:rStyle w:val="Hyperlink"/>
          </w:rPr>
          <w:tab/>
        </w:r>
        <w:r>
          <w:rPr>
            <w:rStyle w:val="Hyperlink"/>
          </w:rPr>
          <w:tab/>
        </w:r>
        <w:r w:rsidRPr="00E316FB">
          <w:rPr>
            <w:rStyle w:val="Hyperlink"/>
          </w:rPr>
          <w:t>Bacon - in Genetics, Genetics from MedPage Today</w:t>
        </w:r>
      </w:hyperlink>
    </w:p>
    <w:sectPr w:rsidR="00E316FB" w:rsidRPr="004D6A00" w:rsidSect="002B6D18">
      <w:footerReference w:type="even" r:id="rId26"/>
      <w:foot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47A" w:rsidRDefault="00E8347A">
      <w:r>
        <w:separator/>
      </w:r>
    </w:p>
  </w:endnote>
  <w:endnote w:type="continuationSeparator" w:id="0">
    <w:p w:rsidR="00E8347A" w:rsidRDefault="00E83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8D5" w:rsidRDefault="006348D5" w:rsidP="00AD61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48D5" w:rsidRDefault="0063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8D5" w:rsidRDefault="006348D5" w:rsidP="00AD61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2DEA">
      <w:rPr>
        <w:rStyle w:val="PageNumber"/>
        <w:noProof/>
      </w:rPr>
      <w:t>4</w:t>
    </w:r>
    <w:r>
      <w:rPr>
        <w:rStyle w:val="PageNumber"/>
      </w:rPr>
      <w:fldChar w:fldCharType="end"/>
    </w:r>
  </w:p>
  <w:p w:rsidR="006348D5" w:rsidRDefault="0063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47A" w:rsidRDefault="00E8347A">
      <w:r>
        <w:separator/>
      </w:r>
    </w:p>
  </w:footnote>
  <w:footnote w:type="continuationSeparator" w:id="0">
    <w:p w:rsidR="00E8347A" w:rsidRDefault="00E834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40F84"/>
    <w:multiLevelType w:val="multilevel"/>
    <w:tmpl w:val="D6D07EC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F44"/>
    <w:rsid w:val="00085821"/>
    <w:rsid w:val="000B0D25"/>
    <w:rsid w:val="0014039C"/>
    <w:rsid w:val="00164D41"/>
    <w:rsid w:val="00220891"/>
    <w:rsid w:val="00221278"/>
    <w:rsid w:val="0023434D"/>
    <w:rsid w:val="0024141B"/>
    <w:rsid w:val="002B6D18"/>
    <w:rsid w:val="002E1DF1"/>
    <w:rsid w:val="00451F27"/>
    <w:rsid w:val="004D6A00"/>
    <w:rsid w:val="004E14A6"/>
    <w:rsid w:val="00633834"/>
    <w:rsid w:val="006348D5"/>
    <w:rsid w:val="00635F44"/>
    <w:rsid w:val="006526BC"/>
    <w:rsid w:val="00670CE2"/>
    <w:rsid w:val="00684D0F"/>
    <w:rsid w:val="007B392D"/>
    <w:rsid w:val="0081062F"/>
    <w:rsid w:val="008B532B"/>
    <w:rsid w:val="008F6BE7"/>
    <w:rsid w:val="009668D5"/>
    <w:rsid w:val="00994F82"/>
    <w:rsid w:val="009B2CE9"/>
    <w:rsid w:val="009F4748"/>
    <w:rsid w:val="00A233B4"/>
    <w:rsid w:val="00AD611D"/>
    <w:rsid w:val="00B03766"/>
    <w:rsid w:val="00B11954"/>
    <w:rsid w:val="00B32DEA"/>
    <w:rsid w:val="00B947C9"/>
    <w:rsid w:val="00CA101E"/>
    <w:rsid w:val="00CC31C8"/>
    <w:rsid w:val="00D019C7"/>
    <w:rsid w:val="00D767B5"/>
    <w:rsid w:val="00DC102B"/>
    <w:rsid w:val="00E316FB"/>
    <w:rsid w:val="00E46B6C"/>
    <w:rsid w:val="00E8347A"/>
    <w:rsid w:val="00E962E6"/>
    <w:rsid w:val="00ED68A9"/>
    <w:rsid w:val="00EE3483"/>
    <w:rsid w:val="00F25FCD"/>
    <w:rsid w:val="00F272A9"/>
    <w:rsid w:val="00FA6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D9C6C4-4A78-4C3F-9693-DA6165C97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Paragraph">
    <w:name w:val="3Paragraph"/>
    <w:rsid w:val="006348D5"/>
    <w:pPr>
      <w:tabs>
        <w:tab w:val="left" w:pos="720"/>
        <w:tab w:val="left" w:pos="1440"/>
        <w:tab w:val="left" w:pos="2160"/>
      </w:tabs>
      <w:autoSpaceDE w:val="0"/>
      <w:autoSpaceDN w:val="0"/>
      <w:adjustRightInd w:val="0"/>
      <w:ind w:left="2160" w:hanging="720"/>
    </w:pPr>
    <w:rPr>
      <w:b/>
      <w:bCs/>
      <w:sz w:val="24"/>
      <w:szCs w:val="24"/>
    </w:rPr>
  </w:style>
  <w:style w:type="paragraph" w:styleId="Footer">
    <w:name w:val="footer"/>
    <w:basedOn w:val="Normal"/>
    <w:rsid w:val="006348D5"/>
    <w:pPr>
      <w:tabs>
        <w:tab w:val="center" w:pos="4320"/>
        <w:tab w:val="right" w:pos="8640"/>
      </w:tabs>
    </w:pPr>
  </w:style>
  <w:style w:type="character" w:styleId="PageNumber">
    <w:name w:val="page number"/>
    <w:basedOn w:val="DefaultParagraphFont"/>
    <w:rsid w:val="006348D5"/>
  </w:style>
  <w:style w:type="character" w:styleId="Hyperlink">
    <w:name w:val="Hyperlink"/>
    <w:basedOn w:val="DefaultParagraphFont"/>
    <w:rsid w:val="00B947C9"/>
    <w:rPr>
      <w:color w:val="0000FF"/>
      <w:u w:val="single"/>
    </w:rPr>
  </w:style>
  <w:style w:type="character" w:styleId="FollowedHyperlink">
    <w:name w:val="FollowedHyperlink"/>
    <w:basedOn w:val="DefaultParagraphFont"/>
    <w:uiPriority w:val="99"/>
    <w:semiHidden/>
    <w:unhideWhenUsed/>
    <w:rsid w:val="004E14A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264165">
      <w:bodyDiv w:val="1"/>
      <w:marLeft w:val="0"/>
      <w:marRight w:val="0"/>
      <w:marTop w:val="0"/>
      <w:marBottom w:val="0"/>
      <w:divBdr>
        <w:top w:val="none" w:sz="0" w:space="0" w:color="auto"/>
        <w:left w:val="none" w:sz="0" w:space="0" w:color="auto"/>
        <w:bottom w:val="none" w:sz="0" w:space="0" w:color="auto"/>
        <w:right w:val="none" w:sz="0" w:space="0" w:color="auto"/>
      </w:divBdr>
      <w:divsChild>
        <w:div w:id="489754516">
          <w:marLeft w:val="0"/>
          <w:marRight w:val="0"/>
          <w:marTop w:val="0"/>
          <w:marBottom w:val="0"/>
          <w:divBdr>
            <w:top w:val="none" w:sz="0" w:space="0" w:color="auto"/>
            <w:left w:val="none" w:sz="0" w:space="0" w:color="auto"/>
            <w:bottom w:val="none" w:sz="0" w:space="0" w:color="auto"/>
            <w:right w:val="none" w:sz="0" w:space="0" w:color="auto"/>
          </w:divBdr>
        </w:div>
        <w:div w:id="517501766">
          <w:marLeft w:val="0"/>
          <w:marRight w:val="0"/>
          <w:marTop w:val="0"/>
          <w:marBottom w:val="0"/>
          <w:divBdr>
            <w:top w:val="none" w:sz="0" w:space="0" w:color="auto"/>
            <w:left w:val="none" w:sz="0" w:space="0" w:color="auto"/>
            <w:bottom w:val="none" w:sz="0" w:space="0" w:color="auto"/>
            <w:right w:val="none" w:sz="0" w:space="0" w:color="auto"/>
          </w:divBdr>
        </w:div>
        <w:div w:id="1879465159">
          <w:marLeft w:val="0"/>
          <w:marRight w:val="0"/>
          <w:marTop w:val="0"/>
          <w:marBottom w:val="0"/>
          <w:divBdr>
            <w:top w:val="none" w:sz="0" w:space="0" w:color="auto"/>
            <w:left w:val="none" w:sz="0" w:space="0" w:color="auto"/>
            <w:bottom w:val="none" w:sz="0" w:space="0" w:color="auto"/>
            <w:right w:val="none" w:sz="0" w:space="0" w:color="auto"/>
          </w:divBdr>
        </w:div>
        <w:div w:id="1379084246">
          <w:marLeft w:val="0"/>
          <w:marRight w:val="0"/>
          <w:marTop w:val="0"/>
          <w:marBottom w:val="0"/>
          <w:divBdr>
            <w:top w:val="none" w:sz="0" w:space="0" w:color="auto"/>
            <w:left w:val="none" w:sz="0" w:space="0" w:color="auto"/>
            <w:bottom w:val="none" w:sz="0" w:space="0" w:color="auto"/>
            <w:right w:val="none" w:sz="0" w:space="0" w:color="auto"/>
          </w:divBdr>
        </w:div>
        <w:div w:id="1374421080">
          <w:marLeft w:val="0"/>
          <w:marRight w:val="0"/>
          <w:marTop w:val="0"/>
          <w:marBottom w:val="0"/>
          <w:divBdr>
            <w:top w:val="none" w:sz="0" w:space="0" w:color="auto"/>
            <w:left w:val="none" w:sz="0" w:space="0" w:color="auto"/>
            <w:bottom w:val="none" w:sz="0" w:space="0" w:color="auto"/>
            <w:right w:val="none" w:sz="0" w:space="0" w:color="auto"/>
          </w:divBdr>
        </w:div>
        <w:div w:id="672269884">
          <w:marLeft w:val="0"/>
          <w:marRight w:val="0"/>
          <w:marTop w:val="0"/>
          <w:marBottom w:val="0"/>
          <w:divBdr>
            <w:top w:val="none" w:sz="0" w:space="0" w:color="auto"/>
            <w:left w:val="none" w:sz="0" w:space="0" w:color="auto"/>
            <w:bottom w:val="none" w:sz="0" w:space="0" w:color="auto"/>
            <w:right w:val="none" w:sz="0" w:space="0" w:color="auto"/>
          </w:divBdr>
        </w:div>
        <w:div w:id="644436634">
          <w:marLeft w:val="0"/>
          <w:marRight w:val="0"/>
          <w:marTop w:val="0"/>
          <w:marBottom w:val="0"/>
          <w:divBdr>
            <w:top w:val="none" w:sz="0" w:space="0" w:color="auto"/>
            <w:left w:val="none" w:sz="0" w:space="0" w:color="auto"/>
            <w:bottom w:val="none" w:sz="0" w:space="0" w:color="auto"/>
            <w:right w:val="none" w:sz="0" w:space="0" w:color="auto"/>
          </w:divBdr>
        </w:div>
        <w:div w:id="33777979">
          <w:marLeft w:val="0"/>
          <w:marRight w:val="0"/>
          <w:marTop w:val="0"/>
          <w:marBottom w:val="0"/>
          <w:divBdr>
            <w:top w:val="none" w:sz="0" w:space="0" w:color="auto"/>
            <w:left w:val="none" w:sz="0" w:space="0" w:color="auto"/>
            <w:bottom w:val="none" w:sz="0" w:space="0" w:color="auto"/>
            <w:right w:val="none" w:sz="0" w:space="0" w:color="auto"/>
          </w:divBdr>
        </w:div>
        <w:div w:id="572200964">
          <w:marLeft w:val="0"/>
          <w:marRight w:val="0"/>
          <w:marTop w:val="0"/>
          <w:marBottom w:val="0"/>
          <w:divBdr>
            <w:top w:val="none" w:sz="0" w:space="0" w:color="auto"/>
            <w:left w:val="none" w:sz="0" w:space="0" w:color="auto"/>
            <w:bottom w:val="none" w:sz="0" w:space="0" w:color="auto"/>
            <w:right w:val="none" w:sz="0" w:space="0" w:color="auto"/>
          </w:divBdr>
        </w:div>
        <w:div w:id="1935938117">
          <w:marLeft w:val="0"/>
          <w:marRight w:val="0"/>
          <w:marTop w:val="0"/>
          <w:marBottom w:val="0"/>
          <w:divBdr>
            <w:top w:val="none" w:sz="0" w:space="0" w:color="auto"/>
            <w:left w:val="none" w:sz="0" w:space="0" w:color="auto"/>
            <w:bottom w:val="none" w:sz="0" w:space="0" w:color="auto"/>
            <w:right w:val="none" w:sz="0" w:space="0" w:color="auto"/>
          </w:divBdr>
        </w:div>
        <w:div w:id="1904368541">
          <w:marLeft w:val="0"/>
          <w:marRight w:val="0"/>
          <w:marTop w:val="0"/>
          <w:marBottom w:val="0"/>
          <w:divBdr>
            <w:top w:val="none" w:sz="0" w:space="0" w:color="auto"/>
            <w:left w:val="none" w:sz="0" w:space="0" w:color="auto"/>
            <w:bottom w:val="none" w:sz="0" w:space="0" w:color="auto"/>
            <w:right w:val="none" w:sz="0" w:space="0" w:color="auto"/>
          </w:divBdr>
        </w:div>
        <w:div w:id="747270357">
          <w:marLeft w:val="0"/>
          <w:marRight w:val="0"/>
          <w:marTop w:val="0"/>
          <w:marBottom w:val="0"/>
          <w:divBdr>
            <w:top w:val="none" w:sz="0" w:space="0" w:color="auto"/>
            <w:left w:val="none" w:sz="0" w:space="0" w:color="auto"/>
            <w:bottom w:val="none" w:sz="0" w:space="0" w:color="auto"/>
            <w:right w:val="none" w:sz="0" w:space="0" w:color="auto"/>
          </w:divBdr>
        </w:div>
        <w:div w:id="1207641799">
          <w:marLeft w:val="0"/>
          <w:marRight w:val="0"/>
          <w:marTop w:val="0"/>
          <w:marBottom w:val="0"/>
          <w:divBdr>
            <w:top w:val="none" w:sz="0" w:space="0" w:color="auto"/>
            <w:left w:val="none" w:sz="0" w:space="0" w:color="auto"/>
            <w:bottom w:val="none" w:sz="0" w:space="0" w:color="auto"/>
            <w:right w:val="none" w:sz="0" w:space="0" w:color="auto"/>
          </w:divBdr>
        </w:div>
        <w:div w:id="749229324">
          <w:marLeft w:val="0"/>
          <w:marRight w:val="0"/>
          <w:marTop w:val="0"/>
          <w:marBottom w:val="0"/>
          <w:divBdr>
            <w:top w:val="none" w:sz="0" w:space="0" w:color="auto"/>
            <w:left w:val="none" w:sz="0" w:space="0" w:color="auto"/>
            <w:bottom w:val="none" w:sz="0" w:space="0" w:color="auto"/>
            <w:right w:val="none" w:sz="0" w:space="0" w:color="auto"/>
          </w:divBdr>
        </w:div>
        <w:div w:id="1354454782">
          <w:marLeft w:val="0"/>
          <w:marRight w:val="0"/>
          <w:marTop w:val="0"/>
          <w:marBottom w:val="0"/>
          <w:divBdr>
            <w:top w:val="none" w:sz="0" w:space="0" w:color="auto"/>
            <w:left w:val="none" w:sz="0" w:space="0" w:color="auto"/>
            <w:bottom w:val="none" w:sz="0" w:space="0" w:color="auto"/>
            <w:right w:val="none" w:sz="0" w:space="0" w:color="auto"/>
          </w:divBdr>
        </w:div>
        <w:div w:id="1707679329">
          <w:marLeft w:val="0"/>
          <w:marRight w:val="0"/>
          <w:marTop w:val="0"/>
          <w:marBottom w:val="0"/>
          <w:divBdr>
            <w:top w:val="none" w:sz="0" w:space="0" w:color="auto"/>
            <w:left w:val="none" w:sz="0" w:space="0" w:color="auto"/>
            <w:bottom w:val="none" w:sz="0" w:space="0" w:color="auto"/>
            <w:right w:val="none" w:sz="0" w:space="0" w:color="auto"/>
          </w:divBdr>
        </w:div>
        <w:div w:id="289211211">
          <w:marLeft w:val="0"/>
          <w:marRight w:val="0"/>
          <w:marTop w:val="0"/>
          <w:marBottom w:val="0"/>
          <w:divBdr>
            <w:top w:val="none" w:sz="0" w:space="0" w:color="auto"/>
            <w:left w:val="none" w:sz="0" w:space="0" w:color="auto"/>
            <w:bottom w:val="none" w:sz="0" w:space="0" w:color="auto"/>
            <w:right w:val="none" w:sz="0" w:space="0" w:color="auto"/>
          </w:divBdr>
        </w:div>
        <w:div w:id="1805266810">
          <w:marLeft w:val="0"/>
          <w:marRight w:val="0"/>
          <w:marTop w:val="0"/>
          <w:marBottom w:val="0"/>
          <w:divBdr>
            <w:top w:val="none" w:sz="0" w:space="0" w:color="auto"/>
            <w:left w:val="none" w:sz="0" w:space="0" w:color="auto"/>
            <w:bottom w:val="none" w:sz="0" w:space="0" w:color="auto"/>
            <w:right w:val="none" w:sz="0" w:space="0" w:color="auto"/>
          </w:divBdr>
        </w:div>
        <w:div w:id="1678969818">
          <w:marLeft w:val="0"/>
          <w:marRight w:val="0"/>
          <w:marTop w:val="0"/>
          <w:marBottom w:val="0"/>
          <w:divBdr>
            <w:top w:val="none" w:sz="0" w:space="0" w:color="auto"/>
            <w:left w:val="none" w:sz="0" w:space="0" w:color="auto"/>
            <w:bottom w:val="none" w:sz="0" w:space="0" w:color="auto"/>
            <w:right w:val="none" w:sz="0" w:space="0" w:color="auto"/>
          </w:divBdr>
        </w:div>
        <w:div w:id="595553686">
          <w:marLeft w:val="0"/>
          <w:marRight w:val="0"/>
          <w:marTop w:val="0"/>
          <w:marBottom w:val="0"/>
          <w:divBdr>
            <w:top w:val="none" w:sz="0" w:space="0" w:color="auto"/>
            <w:left w:val="none" w:sz="0" w:space="0" w:color="auto"/>
            <w:bottom w:val="none" w:sz="0" w:space="0" w:color="auto"/>
            <w:right w:val="none" w:sz="0" w:space="0" w:color="auto"/>
          </w:divBdr>
        </w:div>
        <w:div w:id="838539768">
          <w:marLeft w:val="0"/>
          <w:marRight w:val="0"/>
          <w:marTop w:val="0"/>
          <w:marBottom w:val="0"/>
          <w:divBdr>
            <w:top w:val="none" w:sz="0" w:space="0" w:color="auto"/>
            <w:left w:val="none" w:sz="0" w:space="0" w:color="auto"/>
            <w:bottom w:val="none" w:sz="0" w:space="0" w:color="auto"/>
            <w:right w:val="none" w:sz="0" w:space="0" w:color="auto"/>
          </w:divBdr>
        </w:div>
        <w:div w:id="1064721435">
          <w:marLeft w:val="0"/>
          <w:marRight w:val="0"/>
          <w:marTop w:val="0"/>
          <w:marBottom w:val="0"/>
          <w:divBdr>
            <w:top w:val="none" w:sz="0" w:space="0" w:color="auto"/>
            <w:left w:val="none" w:sz="0" w:space="0" w:color="auto"/>
            <w:bottom w:val="none" w:sz="0" w:space="0" w:color="auto"/>
            <w:right w:val="none" w:sz="0" w:space="0" w:color="auto"/>
          </w:divBdr>
        </w:div>
        <w:div w:id="566648223">
          <w:marLeft w:val="0"/>
          <w:marRight w:val="0"/>
          <w:marTop w:val="0"/>
          <w:marBottom w:val="0"/>
          <w:divBdr>
            <w:top w:val="none" w:sz="0" w:space="0" w:color="auto"/>
            <w:left w:val="none" w:sz="0" w:space="0" w:color="auto"/>
            <w:bottom w:val="none" w:sz="0" w:space="0" w:color="auto"/>
            <w:right w:val="none" w:sz="0" w:space="0" w:color="auto"/>
          </w:divBdr>
        </w:div>
        <w:div w:id="926186511">
          <w:marLeft w:val="0"/>
          <w:marRight w:val="0"/>
          <w:marTop w:val="0"/>
          <w:marBottom w:val="0"/>
          <w:divBdr>
            <w:top w:val="none" w:sz="0" w:space="0" w:color="auto"/>
            <w:left w:val="none" w:sz="0" w:space="0" w:color="auto"/>
            <w:bottom w:val="none" w:sz="0" w:space="0" w:color="auto"/>
            <w:right w:val="none" w:sz="0" w:space="0" w:color="auto"/>
          </w:divBdr>
        </w:div>
        <w:div w:id="69664997">
          <w:marLeft w:val="0"/>
          <w:marRight w:val="0"/>
          <w:marTop w:val="0"/>
          <w:marBottom w:val="0"/>
          <w:divBdr>
            <w:top w:val="none" w:sz="0" w:space="0" w:color="auto"/>
            <w:left w:val="none" w:sz="0" w:space="0" w:color="auto"/>
            <w:bottom w:val="none" w:sz="0" w:space="0" w:color="auto"/>
            <w:right w:val="none" w:sz="0" w:space="0" w:color="auto"/>
          </w:divBdr>
        </w:div>
        <w:div w:id="1366978808">
          <w:marLeft w:val="0"/>
          <w:marRight w:val="0"/>
          <w:marTop w:val="0"/>
          <w:marBottom w:val="0"/>
          <w:divBdr>
            <w:top w:val="none" w:sz="0" w:space="0" w:color="auto"/>
            <w:left w:val="none" w:sz="0" w:space="0" w:color="auto"/>
            <w:bottom w:val="none" w:sz="0" w:space="0" w:color="auto"/>
            <w:right w:val="none" w:sz="0" w:space="0" w:color="auto"/>
          </w:divBdr>
        </w:div>
        <w:div w:id="5253711">
          <w:marLeft w:val="0"/>
          <w:marRight w:val="0"/>
          <w:marTop w:val="0"/>
          <w:marBottom w:val="0"/>
          <w:divBdr>
            <w:top w:val="none" w:sz="0" w:space="0" w:color="auto"/>
            <w:left w:val="none" w:sz="0" w:space="0" w:color="auto"/>
            <w:bottom w:val="none" w:sz="0" w:space="0" w:color="auto"/>
            <w:right w:val="none" w:sz="0" w:space="0" w:color="auto"/>
          </w:divBdr>
        </w:div>
        <w:div w:id="497501300">
          <w:marLeft w:val="0"/>
          <w:marRight w:val="0"/>
          <w:marTop w:val="0"/>
          <w:marBottom w:val="0"/>
          <w:divBdr>
            <w:top w:val="none" w:sz="0" w:space="0" w:color="auto"/>
            <w:left w:val="none" w:sz="0" w:space="0" w:color="auto"/>
            <w:bottom w:val="none" w:sz="0" w:space="0" w:color="auto"/>
            <w:right w:val="none" w:sz="0" w:space="0" w:color="auto"/>
          </w:divBdr>
        </w:div>
        <w:div w:id="723481497">
          <w:marLeft w:val="0"/>
          <w:marRight w:val="0"/>
          <w:marTop w:val="0"/>
          <w:marBottom w:val="0"/>
          <w:divBdr>
            <w:top w:val="none" w:sz="0" w:space="0" w:color="auto"/>
            <w:left w:val="none" w:sz="0" w:space="0" w:color="auto"/>
            <w:bottom w:val="none" w:sz="0" w:space="0" w:color="auto"/>
            <w:right w:val="none" w:sz="0" w:space="0" w:color="auto"/>
          </w:divBdr>
        </w:div>
        <w:div w:id="1350134032">
          <w:marLeft w:val="0"/>
          <w:marRight w:val="0"/>
          <w:marTop w:val="0"/>
          <w:marBottom w:val="0"/>
          <w:divBdr>
            <w:top w:val="none" w:sz="0" w:space="0" w:color="auto"/>
            <w:left w:val="none" w:sz="0" w:space="0" w:color="auto"/>
            <w:bottom w:val="none" w:sz="0" w:space="0" w:color="auto"/>
            <w:right w:val="none" w:sz="0" w:space="0" w:color="auto"/>
          </w:divBdr>
        </w:div>
        <w:div w:id="723144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ssskb.homestead.com" TargetMode="External"/><Relationship Id="rId13" Type="http://schemas.openxmlformats.org/officeDocument/2006/relationships/hyperlink" Target="http://www.prairieswine.com/pdf/1169.pdf" TargetMode="External"/><Relationship Id="rId18" Type="http://schemas.openxmlformats.org/officeDocument/2006/relationships/hyperlink" Target="http://porkgateway.org/resource/feed-additives-for-swine-enzymes-and-phytas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omafra.gov.on.ca/english/livestock/swine/facts/info_n_conjugated.htm" TargetMode="External"/><Relationship Id="rId7" Type="http://schemas.openxmlformats.org/officeDocument/2006/relationships/hyperlink" Target="mailto:cwallace@rossvet.edu.kn" TargetMode="External"/><Relationship Id="rId12" Type="http://schemas.openxmlformats.org/officeDocument/2006/relationships/hyperlink" Target="http://extension.psu.edu/courses/swine/nutrition" TargetMode="External"/><Relationship Id="rId17" Type="http://schemas.openxmlformats.org/officeDocument/2006/relationships/hyperlink" Target="http://www.ncsu.edu/project/swine_extension/publications/factsheets/821s.htm" TargetMode="External"/><Relationship Id="rId25" Type="http://schemas.openxmlformats.org/officeDocument/2006/relationships/hyperlink" Target="http://www.medpagetoday.com/Genetics/GeneralGenetics/2934" TargetMode="External"/><Relationship Id="rId2" Type="http://schemas.openxmlformats.org/officeDocument/2006/relationships/styles" Target="styles.xml"/><Relationship Id="rId16" Type="http://schemas.openxmlformats.org/officeDocument/2006/relationships/hyperlink" Target="http://www.ncsu.edu/project/swine_extension/nutrition/nutritionguide/vitamins/vitamins.htm" TargetMode="External"/><Relationship Id="rId20" Type="http://schemas.openxmlformats.org/officeDocument/2006/relationships/hyperlink" Target="http://www.omafra.gov.on.ca/english/livestock/swine/facts/04-035.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rk.org/wp-content/uploads/2009/11/nutritionalefficiency.pdf" TargetMode="External"/><Relationship Id="rId24" Type="http://schemas.openxmlformats.org/officeDocument/2006/relationships/hyperlink" Target="http://www.newscientist.com/article/dn8900-transgenic-pigs-are-rich-in-healthy-fats.html" TargetMode="External"/><Relationship Id="rId5" Type="http://schemas.openxmlformats.org/officeDocument/2006/relationships/footnotes" Target="footnotes.xml"/><Relationship Id="rId15" Type="http://schemas.openxmlformats.org/officeDocument/2006/relationships/hyperlink" Target="http://www.ncsu.edu/project/swine_extension/nutrition/nutritionguide/minerals/minerals.htm" TargetMode="External"/><Relationship Id="rId23" Type="http://schemas.openxmlformats.org/officeDocument/2006/relationships/hyperlink" Target="http://www.ansc.purdue.edu/swine/porkpage/nutrient/paylean/ractopamine/index.htm" TargetMode="External"/><Relationship Id="rId28" Type="http://schemas.openxmlformats.org/officeDocument/2006/relationships/fontTable" Target="fontTable.xml"/><Relationship Id="rId10" Type="http://schemas.openxmlformats.org/officeDocument/2006/relationships/hyperlink" Target="http://www.ansc.purdue.edu/courses/ansc443/Papers/Nutrition_Problems.htm" TargetMode="External"/><Relationship Id="rId19" Type="http://schemas.openxmlformats.org/officeDocument/2006/relationships/hyperlink" Target="http://www.novusint.com/en-us/pages/cibenzadp100forswine" TargetMode="External"/><Relationship Id="rId4" Type="http://schemas.openxmlformats.org/officeDocument/2006/relationships/webSettings" Target="webSettings.xml"/><Relationship Id="rId9" Type="http://schemas.openxmlformats.org/officeDocument/2006/relationships/hyperlink" Target="http://www.ag.auburn.edu/~chibale/an11pigfeeding.pdf" TargetMode="External"/><Relationship Id="rId14" Type="http://schemas.openxmlformats.org/officeDocument/2006/relationships/hyperlink" Target="https://www.ipic.iastate.edu/publications/340.feedandgrowth.pdf" TargetMode="External"/><Relationship Id="rId22" Type="http://schemas.openxmlformats.org/officeDocument/2006/relationships/hyperlink" Target="http://www.nationalhogfarmer.com/mag/farming_feeding_enhance_swine"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864</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Ross University</Company>
  <LinksUpToDate>false</LinksUpToDate>
  <CharactersWithSpaces>8049</CharactersWithSpaces>
  <SharedDoc>false</SharedDoc>
  <HLinks>
    <vt:vector size="96" baseType="variant">
      <vt:variant>
        <vt:i4>5242909</vt:i4>
      </vt:variant>
      <vt:variant>
        <vt:i4>45</vt:i4>
      </vt:variant>
      <vt:variant>
        <vt:i4>0</vt:i4>
      </vt:variant>
      <vt:variant>
        <vt:i4>5</vt:i4>
      </vt:variant>
      <vt:variant>
        <vt:lpwstr>http://www.medpagetoday.com/Genetics/GeneralGenetics/2934</vt:lpwstr>
      </vt:variant>
      <vt:variant>
        <vt:lpwstr/>
      </vt:variant>
      <vt:variant>
        <vt:i4>4784141</vt:i4>
      </vt:variant>
      <vt:variant>
        <vt:i4>42</vt:i4>
      </vt:variant>
      <vt:variant>
        <vt:i4>0</vt:i4>
      </vt:variant>
      <vt:variant>
        <vt:i4>5</vt:i4>
      </vt:variant>
      <vt:variant>
        <vt:lpwstr>http://www.newscientist.com/article/dn8900-transgenic-pigs-are-rich-in-healthy-fats.html</vt:lpwstr>
      </vt:variant>
      <vt:variant>
        <vt:lpwstr/>
      </vt:variant>
      <vt:variant>
        <vt:i4>4259856</vt:i4>
      </vt:variant>
      <vt:variant>
        <vt:i4>39</vt:i4>
      </vt:variant>
      <vt:variant>
        <vt:i4>0</vt:i4>
      </vt:variant>
      <vt:variant>
        <vt:i4>5</vt:i4>
      </vt:variant>
      <vt:variant>
        <vt:lpwstr>http://www.ansc.purdue.edu/swine/porkpage/nutrient/paylean/ractopamine/index.htm</vt:lpwstr>
      </vt:variant>
      <vt:variant>
        <vt:lpwstr/>
      </vt:variant>
      <vt:variant>
        <vt:i4>1441803</vt:i4>
      </vt:variant>
      <vt:variant>
        <vt:i4>36</vt:i4>
      </vt:variant>
      <vt:variant>
        <vt:i4>0</vt:i4>
      </vt:variant>
      <vt:variant>
        <vt:i4>5</vt:i4>
      </vt:variant>
      <vt:variant>
        <vt:lpwstr>http://www.elanco.us/products/paylean.htm</vt:lpwstr>
      </vt:variant>
      <vt:variant>
        <vt:lpwstr/>
      </vt:variant>
      <vt:variant>
        <vt:i4>2752602</vt:i4>
      </vt:variant>
      <vt:variant>
        <vt:i4>33</vt:i4>
      </vt:variant>
      <vt:variant>
        <vt:i4>0</vt:i4>
      </vt:variant>
      <vt:variant>
        <vt:i4>5</vt:i4>
      </vt:variant>
      <vt:variant>
        <vt:lpwstr>http://www.biotech.iastate.edu/biotech_info_series/Porcine_Somatotropin.html</vt:lpwstr>
      </vt:variant>
      <vt:variant>
        <vt:lpwstr/>
      </vt:variant>
      <vt:variant>
        <vt:i4>5505124</vt:i4>
      </vt:variant>
      <vt:variant>
        <vt:i4>30</vt:i4>
      </vt:variant>
      <vt:variant>
        <vt:i4>0</vt:i4>
      </vt:variant>
      <vt:variant>
        <vt:i4>5</vt:i4>
      </vt:variant>
      <vt:variant>
        <vt:lpwstr>http://nationalhogfarmer.com/mag/farming_feeding_enhance_swine/index.html</vt:lpwstr>
      </vt:variant>
      <vt:variant>
        <vt:lpwstr/>
      </vt:variant>
      <vt:variant>
        <vt:i4>4784172</vt:i4>
      </vt:variant>
      <vt:variant>
        <vt:i4>27</vt:i4>
      </vt:variant>
      <vt:variant>
        <vt:i4>0</vt:i4>
      </vt:variant>
      <vt:variant>
        <vt:i4>5</vt:i4>
      </vt:variant>
      <vt:variant>
        <vt:lpwstr>http://www.idrc.ca/en/ev-30919-201-1-DO_TOPIC.html</vt:lpwstr>
      </vt:variant>
      <vt:variant>
        <vt:lpwstr/>
      </vt:variant>
      <vt:variant>
        <vt:i4>4718616</vt:i4>
      </vt:variant>
      <vt:variant>
        <vt:i4>24</vt:i4>
      </vt:variant>
      <vt:variant>
        <vt:i4>0</vt:i4>
      </vt:variant>
      <vt:variant>
        <vt:i4>5</vt:i4>
      </vt:variant>
      <vt:variant>
        <vt:lpwstr>http://www.omafra.gov.on.ca/english/livestock/swine/facts/04-035.htm</vt:lpwstr>
      </vt:variant>
      <vt:variant>
        <vt:lpwstr/>
      </vt:variant>
      <vt:variant>
        <vt:i4>1507358</vt:i4>
      </vt:variant>
      <vt:variant>
        <vt:i4>21</vt:i4>
      </vt:variant>
      <vt:variant>
        <vt:i4>0</vt:i4>
      </vt:variant>
      <vt:variant>
        <vt:i4>5</vt:i4>
      </vt:variant>
      <vt:variant>
        <vt:lpwstr>http://www.admani.com/allianceswine/TechBulletins/Phytase in Swine Diets.htm</vt:lpwstr>
      </vt:variant>
      <vt:variant>
        <vt:lpwstr/>
      </vt:variant>
      <vt:variant>
        <vt:i4>7405653</vt:i4>
      </vt:variant>
      <vt:variant>
        <vt:i4>18</vt:i4>
      </vt:variant>
      <vt:variant>
        <vt:i4>0</vt:i4>
      </vt:variant>
      <vt:variant>
        <vt:i4>5</vt:i4>
      </vt:variant>
      <vt:variant>
        <vt:lpwstr>http://www.ncsu.edu/project/swine_extension/publications/factsheets/821s.htm</vt:lpwstr>
      </vt:variant>
      <vt:variant>
        <vt:lpwstr/>
      </vt:variant>
      <vt:variant>
        <vt:i4>1179688</vt:i4>
      </vt:variant>
      <vt:variant>
        <vt:i4>15</vt:i4>
      </vt:variant>
      <vt:variant>
        <vt:i4>0</vt:i4>
      </vt:variant>
      <vt:variant>
        <vt:i4>5</vt:i4>
      </vt:variant>
      <vt:variant>
        <vt:lpwstr>http://www.ncsu.edu/project/swine_extension/nutrition/nutritionguide/vitamins/vitamins.htm</vt:lpwstr>
      </vt:variant>
      <vt:variant>
        <vt:lpwstr/>
      </vt:variant>
      <vt:variant>
        <vt:i4>7536747</vt:i4>
      </vt:variant>
      <vt:variant>
        <vt:i4>12</vt:i4>
      </vt:variant>
      <vt:variant>
        <vt:i4>0</vt:i4>
      </vt:variant>
      <vt:variant>
        <vt:i4>5</vt:i4>
      </vt:variant>
      <vt:variant>
        <vt:lpwstr>http://www.infography.com/content/697651633386.html</vt:lpwstr>
      </vt:variant>
      <vt:variant>
        <vt:lpwstr/>
      </vt:variant>
      <vt:variant>
        <vt:i4>6684706</vt:i4>
      </vt:variant>
      <vt:variant>
        <vt:i4>9</vt:i4>
      </vt:variant>
      <vt:variant>
        <vt:i4>0</vt:i4>
      </vt:variant>
      <vt:variant>
        <vt:i4>5</vt:i4>
      </vt:variant>
      <vt:variant>
        <vt:lpwstr>http://ohioline.osu.edu/b869/index.html</vt:lpwstr>
      </vt:variant>
      <vt:variant>
        <vt:lpwstr/>
      </vt:variant>
      <vt:variant>
        <vt:i4>6684689</vt:i4>
      </vt:variant>
      <vt:variant>
        <vt:i4>6</vt:i4>
      </vt:variant>
      <vt:variant>
        <vt:i4>0</vt:i4>
      </vt:variant>
      <vt:variant>
        <vt:i4>5</vt:i4>
      </vt:variant>
      <vt:variant>
        <vt:lpwstr>mailto:chwallace@rossvet.edu.kn</vt:lpwstr>
      </vt:variant>
      <vt:variant>
        <vt:lpwstr/>
      </vt:variant>
      <vt:variant>
        <vt:i4>1572894</vt:i4>
      </vt:variant>
      <vt:variant>
        <vt:i4>3</vt:i4>
      </vt:variant>
      <vt:variant>
        <vt:i4>0</vt:i4>
      </vt:variant>
      <vt:variant>
        <vt:i4>5</vt:i4>
      </vt:variant>
      <vt:variant>
        <vt:lpwstr>mailto:skb_boy@yahoo.com</vt:lpwstr>
      </vt:variant>
      <vt:variant>
        <vt:lpwstr/>
      </vt:variant>
      <vt:variant>
        <vt:i4>327731</vt:i4>
      </vt:variant>
      <vt:variant>
        <vt:i4>0</vt:i4>
      </vt:variant>
      <vt:variant>
        <vt:i4>0</vt:i4>
      </vt:variant>
      <vt:variant>
        <vt:i4>5</vt:i4>
      </vt:variant>
      <vt:variant>
        <vt:lpwstr>mailto:Wallace@sisterisles.kn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cwallace</dc:creator>
  <cp:lastModifiedBy>Wallace, Charles</cp:lastModifiedBy>
  <cp:revision>2</cp:revision>
  <cp:lastPrinted>2010-03-08T14:53:00Z</cp:lastPrinted>
  <dcterms:created xsi:type="dcterms:W3CDTF">2018-09-21T14:22:00Z</dcterms:created>
  <dcterms:modified xsi:type="dcterms:W3CDTF">2018-09-21T14:22:00Z</dcterms:modified>
</cp:coreProperties>
</file>