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F" w:rsidRDefault="00677AAA">
      <w:r>
        <w:t>Bovine Study Questions II</w:t>
      </w:r>
    </w:p>
    <w:p w:rsidR="00677AAA" w:rsidRDefault="00677AAA">
      <w:r>
        <w:t>1.</w:t>
      </w:r>
      <w:r>
        <w:tab/>
        <w:t>Two dermatological problems of cattle that are more common in the winter months are _________________</w:t>
      </w:r>
    </w:p>
    <w:p w:rsidR="00677AAA" w:rsidRDefault="00677AAA">
      <w:r>
        <w:tab/>
      </w:r>
      <w:proofErr w:type="gramStart"/>
      <w:r>
        <w:t>and</w:t>
      </w:r>
      <w:proofErr w:type="gramEnd"/>
      <w:r>
        <w:t xml:space="preserve"> __________________________.</w:t>
      </w:r>
    </w:p>
    <w:p w:rsidR="00677AAA" w:rsidRDefault="00677AAA" w:rsidP="00677AAA">
      <w:pPr>
        <w:ind w:left="720" w:hanging="720"/>
      </w:pPr>
      <w:r>
        <w:t>2.</w:t>
      </w:r>
      <w:r>
        <w:tab/>
        <w:t>A dermatologic condition of cattle related to parasitic fly infestation which results in damage to the hides is __________________________________________.</w:t>
      </w:r>
    </w:p>
    <w:p w:rsidR="00677AAA" w:rsidRDefault="00677AAA" w:rsidP="00677AAA">
      <w:pPr>
        <w:ind w:left="720" w:hanging="720"/>
      </w:pPr>
      <w:r>
        <w:t>3.</w:t>
      </w:r>
      <w:r>
        <w:tab/>
        <w:t>______________________________ infestation has been eradicated from the United States.</w:t>
      </w:r>
    </w:p>
    <w:p w:rsidR="00677AAA" w:rsidRDefault="00677AAA" w:rsidP="00677AAA">
      <w:pPr>
        <w:ind w:left="720" w:hanging="720"/>
      </w:pPr>
      <w:r>
        <w:t>4.</w:t>
      </w:r>
      <w:r>
        <w:tab/>
        <w:t>Fescue grass can be infected with two types of fungi: _____________________ and ___________________.</w:t>
      </w:r>
    </w:p>
    <w:p w:rsidR="00677AAA" w:rsidRDefault="00677AAA" w:rsidP="00677AAA">
      <w:pPr>
        <w:ind w:left="720" w:hanging="720"/>
      </w:pPr>
      <w:r>
        <w:t>5.</w:t>
      </w:r>
      <w:r>
        <w:tab/>
        <w:t>Claviceps produces the toxin ___________________ which may be responsible for gangrene, while</w:t>
      </w:r>
    </w:p>
    <w:p w:rsidR="00677AAA" w:rsidRDefault="00677AAA" w:rsidP="00677AAA">
      <w:pPr>
        <w:ind w:left="720" w:hanging="720"/>
      </w:pPr>
      <w:r>
        <w:tab/>
        <w:t xml:space="preserve">______________________ produces a toxin that may be responsible for the </w:t>
      </w:r>
      <w:proofErr w:type="gramStart"/>
      <w:r>
        <w:t>condition ”</w:t>
      </w:r>
      <w:proofErr w:type="gramEnd"/>
      <w:r>
        <w:t>summer slump.”</w:t>
      </w:r>
    </w:p>
    <w:p w:rsidR="00677AAA" w:rsidRDefault="00677AAA" w:rsidP="00677AAA">
      <w:pPr>
        <w:ind w:left="720" w:hanging="720"/>
      </w:pPr>
      <w:r>
        <w:t>6.</w:t>
      </w:r>
      <w:r>
        <w:tab/>
      </w:r>
      <w:proofErr w:type="spellStart"/>
      <w:r>
        <w:t>Pithomyces</w:t>
      </w:r>
      <w:proofErr w:type="spellEnd"/>
      <w:r>
        <w:t>, another fungus, may produce _____________________ responsible for photosensitivity.</w:t>
      </w:r>
    </w:p>
    <w:p w:rsidR="00677AAA" w:rsidRDefault="00677AAA" w:rsidP="00677AAA">
      <w:pPr>
        <w:ind w:left="720" w:hanging="720"/>
      </w:pPr>
      <w:r>
        <w:t>7.</w:t>
      </w:r>
      <w:r>
        <w:tab/>
      </w:r>
      <w:proofErr w:type="gramStart"/>
      <w:r>
        <w:t>The</w:t>
      </w:r>
      <w:proofErr w:type="gramEnd"/>
      <w:r>
        <w:t xml:space="preserve"> most common cutaneous neoplasm in cattle is ______________________________.</w:t>
      </w:r>
    </w:p>
    <w:p w:rsidR="00677AAA" w:rsidRDefault="00677AAA" w:rsidP="00677AAA">
      <w:pPr>
        <w:ind w:left="720" w:hanging="720"/>
      </w:pPr>
      <w:r>
        <w:t>8.</w:t>
      </w:r>
      <w:r>
        <w:tab/>
        <w:t>Milk allergy in cattle is manifested as _________________________.  The most effective treatment for this would be ___________________ of the affected animal.</w:t>
      </w:r>
    </w:p>
    <w:p w:rsidR="00A6235C" w:rsidRDefault="00A6235C" w:rsidP="00677AAA">
      <w:pPr>
        <w:ind w:left="720" w:hanging="720"/>
      </w:pPr>
      <w:r>
        <w:t>9.</w:t>
      </w:r>
      <w:r>
        <w:tab/>
        <w:t>The cause of ventral midline dermatitis in cattle is _____________________ transmitted by the ____________.</w:t>
      </w:r>
    </w:p>
    <w:p w:rsidR="00A6235C" w:rsidRDefault="00A6235C" w:rsidP="00677AAA">
      <w:pPr>
        <w:ind w:left="720" w:hanging="720"/>
      </w:pPr>
      <w:r>
        <w:t>10.</w:t>
      </w:r>
      <w:r>
        <w:tab/>
        <w:t>A type of pyoderma which affects the area between the udder and rear leg of a dairy cow or the cleavage area between the front quarters of the udder is known as __________________________________.</w:t>
      </w:r>
    </w:p>
    <w:p w:rsidR="00A6235C" w:rsidRDefault="00A6235C" w:rsidP="00677AAA">
      <w:pPr>
        <w:ind w:left="720" w:hanging="720"/>
      </w:pPr>
      <w:r>
        <w:t>11.</w:t>
      </w:r>
      <w:r>
        <w:tab/>
        <w:t>Two plants which may cause primary photosensitization in cattle when ingested are ______________________</w:t>
      </w:r>
    </w:p>
    <w:p w:rsidR="00A6235C" w:rsidRDefault="00A6235C" w:rsidP="00677AAA">
      <w:pPr>
        <w:ind w:left="720" w:hanging="720"/>
      </w:pPr>
      <w:r>
        <w:tab/>
      </w:r>
      <w:proofErr w:type="gramStart"/>
      <w:r>
        <w:t>and</w:t>
      </w:r>
      <w:proofErr w:type="gramEnd"/>
      <w:r>
        <w:t xml:space="preserve"> ____________________________________.</w:t>
      </w:r>
    </w:p>
    <w:p w:rsidR="00A6235C" w:rsidRDefault="00A6235C" w:rsidP="00677AAA">
      <w:pPr>
        <w:ind w:left="720" w:hanging="720"/>
      </w:pPr>
      <w:r>
        <w:t>12.</w:t>
      </w:r>
      <w:r>
        <w:tab/>
        <w:t xml:space="preserve">An hereditary type of photosensitivity in cattle is known as ________________________ and is found in the </w:t>
      </w:r>
    </w:p>
    <w:p w:rsidR="00A6235C" w:rsidRDefault="00A6235C" w:rsidP="00677AAA">
      <w:pPr>
        <w:ind w:left="720" w:hanging="720"/>
      </w:pPr>
      <w:r>
        <w:tab/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 breeds.</w:t>
      </w:r>
    </w:p>
    <w:p w:rsidR="00A6235C" w:rsidRDefault="00A6235C" w:rsidP="00677AAA">
      <w:pPr>
        <w:ind w:left="720" w:hanging="720"/>
      </w:pPr>
      <w:r>
        <w:t>13.</w:t>
      </w:r>
      <w:r>
        <w:tab/>
        <w:t>_______________________________ is a topical therapy for ringworm in cattle.</w:t>
      </w:r>
    </w:p>
    <w:p w:rsidR="00A6235C" w:rsidRDefault="00A6235C" w:rsidP="00677AAA">
      <w:pPr>
        <w:ind w:left="720" w:hanging="720"/>
      </w:pPr>
      <w:r>
        <w:t>14.</w:t>
      </w:r>
      <w:r>
        <w:tab/>
        <w:t>_______________________________ can be used as a therapy for lice in cattle.</w:t>
      </w:r>
    </w:p>
    <w:p w:rsidR="00A6235C" w:rsidRDefault="00A6235C" w:rsidP="00677AAA">
      <w:pPr>
        <w:ind w:left="720" w:hanging="720"/>
      </w:pPr>
      <w:r>
        <w:t>15.</w:t>
      </w:r>
      <w:r>
        <w:tab/>
        <w:t>An infectious disease that may cause photosensitivity in cattle is _____________________________.</w:t>
      </w:r>
    </w:p>
    <w:p w:rsidR="00A6235C" w:rsidRDefault="00A6235C" w:rsidP="00677AAA">
      <w:pPr>
        <w:ind w:left="720" w:hanging="720"/>
      </w:pPr>
      <w:r>
        <w:t>16.</w:t>
      </w:r>
      <w:r>
        <w:tab/>
        <w:t>Thermal burns can be divided into __________________ classes.</w:t>
      </w:r>
    </w:p>
    <w:p w:rsidR="00A6235C" w:rsidRDefault="00A6235C" w:rsidP="00677AAA">
      <w:pPr>
        <w:ind w:left="720" w:hanging="720"/>
      </w:pPr>
      <w:r>
        <w:t>17.</w:t>
      </w:r>
      <w:r>
        <w:tab/>
        <w:t>A second degree thermal burn will be characterized by ___________________________ formation.</w:t>
      </w:r>
    </w:p>
    <w:p w:rsidR="00A6235C" w:rsidRDefault="00A6235C" w:rsidP="00677AAA">
      <w:pPr>
        <w:ind w:left="720" w:hanging="720"/>
      </w:pPr>
      <w:r>
        <w:t>18.</w:t>
      </w:r>
      <w:r>
        <w:tab/>
      </w:r>
      <w:r w:rsidR="006435BE">
        <w:t>Zinc deficiency in cattle may be manifested by poor growth rate as well as ___________________________.</w:t>
      </w:r>
    </w:p>
    <w:p w:rsidR="006435BE" w:rsidRDefault="006435BE" w:rsidP="00677AAA">
      <w:pPr>
        <w:ind w:left="720" w:hanging="720"/>
      </w:pPr>
      <w:r>
        <w:t>19.</w:t>
      </w:r>
      <w:r>
        <w:tab/>
        <w:t>Copper deficiency in cattle may be manifested as ______________________ coat coloration.</w:t>
      </w:r>
    </w:p>
    <w:p w:rsidR="006435BE" w:rsidRDefault="006435BE" w:rsidP="00677AAA">
      <w:pPr>
        <w:ind w:left="720" w:hanging="720"/>
      </w:pPr>
      <w:r>
        <w:t>20.</w:t>
      </w:r>
      <w:r>
        <w:tab/>
        <w:t>The type of fly causing the most economic damage to cattle in North America is the ______________ fly.</w:t>
      </w:r>
      <w:bookmarkStart w:id="0" w:name="_GoBack"/>
      <w:bookmarkEnd w:id="0"/>
    </w:p>
    <w:sectPr w:rsidR="006435BE" w:rsidSect="0067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A"/>
    <w:rsid w:val="006435BE"/>
    <w:rsid w:val="00677AAA"/>
    <w:rsid w:val="00A6235C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2015-05-25T18:45:00Z</dcterms:created>
  <dcterms:modified xsi:type="dcterms:W3CDTF">2015-05-25T19:18:00Z</dcterms:modified>
</cp:coreProperties>
</file>